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B7" w:rsidRDefault="009A7BB7" w:rsidP="009A7BB7">
      <w:pPr>
        <w:pStyle w:val="ConsPlusNormal"/>
        <w:jc w:val="right"/>
        <w:outlineLvl w:val="1"/>
      </w:pPr>
      <w:r>
        <w:t>Приложение N 3</w:t>
      </w:r>
    </w:p>
    <w:p w:rsidR="009A7BB7" w:rsidRDefault="009A7BB7" w:rsidP="009A7BB7">
      <w:pPr>
        <w:pStyle w:val="ConsPlusNormal"/>
        <w:jc w:val="right"/>
      </w:pPr>
      <w:r>
        <w:t>к регламенту сопровождения</w:t>
      </w:r>
    </w:p>
    <w:p w:rsidR="009A7BB7" w:rsidRDefault="009A7BB7" w:rsidP="009A7BB7">
      <w:pPr>
        <w:pStyle w:val="ConsPlusNormal"/>
        <w:jc w:val="right"/>
      </w:pPr>
      <w:r>
        <w:t>инвестиционных проектов,</w:t>
      </w:r>
    </w:p>
    <w:p w:rsidR="009A7BB7" w:rsidRDefault="009A7BB7" w:rsidP="009A7BB7">
      <w:pPr>
        <w:pStyle w:val="ConsPlusNormal"/>
        <w:jc w:val="right"/>
      </w:pPr>
      <w:r>
        <w:t>по принципу "одного окна"</w:t>
      </w:r>
    </w:p>
    <w:p w:rsidR="009A7BB7" w:rsidRDefault="009A7BB7" w:rsidP="009A7BB7">
      <w:pPr>
        <w:pStyle w:val="ConsPlusNormal"/>
        <w:jc w:val="right"/>
      </w:pPr>
      <w:r>
        <w:t>на территории города Кемерово</w:t>
      </w:r>
    </w:p>
    <w:p w:rsidR="009A7BB7" w:rsidRDefault="009A7BB7" w:rsidP="009A7BB7">
      <w:pPr>
        <w:pStyle w:val="ConsPlusNormal"/>
        <w:jc w:val="both"/>
      </w:pPr>
    </w:p>
    <w:p w:rsidR="009A7BB7" w:rsidRDefault="009A7BB7" w:rsidP="009A7BB7">
      <w:pPr>
        <w:pStyle w:val="ConsPlusNormal"/>
        <w:jc w:val="center"/>
      </w:pPr>
      <w:bookmarkStart w:id="0" w:name="P545"/>
      <w:bookmarkEnd w:id="0"/>
      <w:r>
        <w:rPr>
          <w:b/>
        </w:rPr>
        <w:t>Инвестиционный проект</w:t>
      </w:r>
    </w:p>
    <w:p w:rsidR="009A7BB7" w:rsidRDefault="009A7BB7" w:rsidP="009A7BB7">
      <w:pPr>
        <w:pStyle w:val="ConsPlusNormal"/>
        <w:jc w:val="center"/>
      </w:pPr>
      <w:r>
        <w:t>для размещения на инвестиционном портале города Кемерово</w:t>
      </w:r>
    </w:p>
    <w:p w:rsidR="009A7BB7" w:rsidRDefault="009A7BB7" w:rsidP="009A7BB7">
      <w:pPr>
        <w:pStyle w:val="ConsPlusNormal"/>
        <w:jc w:val="center"/>
      </w:pPr>
      <w:r>
        <w:rPr>
          <w:b/>
        </w:rPr>
        <w:t>_____________________________________________</w:t>
      </w:r>
    </w:p>
    <w:p w:rsidR="009A7BB7" w:rsidRDefault="009A7BB7" w:rsidP="009A7BB7">
      <w:pPr>
        <w:pStyle w:val="ConsPlusNormal"/>
        <w:jc w:val="center"/>
      </w:pPr>
      <w:r>
        <w:rPr>
          <w:i/>
        </w:rPr>
        <w:t>Наименование проекта</w:t>
      </w:r>
    </w:p>
    <w:p w:rsidR="009A7BB7" w:rsidRDefault="009A7BB7" w:rsidP="009A7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Название проекта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Отраслевая принадлежность проекта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Участники проекта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Стадия инвестиционного проекта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5C23ACA4" wp14:editId="5FA2F867">
                  <wp:extent cx="178435" cy="17843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прединвестиционная</w:t>
            </w:r>
            <w:proofErr w:type="spellEnd"/>
          </w:p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0A2065AE" wp14:editId="17E98B05">
                  <wp:extent cx="178435" cy="17843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инвестиционная</w:t>
            </w:r>
          </w:p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75870B3E" wp14:editId="58C72DDA">
                  <wp:extent cx="178435" cy="17843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эксплуатационная</w:t>
            </w:r>
          </w:p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6C36E66D" wp14:editId="1132C276">
                  <wp:extent cx="178435" cy="17843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развитие проекта (эксплуатация + инвестиции)</w:t>
            </w:r>
          </w:p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635ADAD8" wp14:editId="2F8A703A">
                  <wp:extent cx="178435" cy="17843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иная _______________</w:t>
            </w: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Краткое описание бизнес плана: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  <w:r>
              <w:t>а) Цель проекта;</w:t>
            </w:r>
          </w:p>
          <w:p w:rsidR="009A7BB7" w:rsidRDefault="009A7BB7" w:rsidP="004839C3">
            <w:pPr>
              <w:pStyle w:val="ConsPlusNormal"/>
            </w:pPr>
            <w:r>
              <w:t>б) Конкурентное преимущество;</w:t>
            </w:r>
          </w:p>
          <w:p w:rsidR="009A7BB7" w:rsidRDefault="009A7BB7" w:rsidP="004839C3">
            <w:pPr>
              <w:pStyle w:val="ConsPlusNormal"/>
            </w:pPr>
            <w:r>
              <w:t>в) Потенциальные потребители, обоснование доходной части проекта (маркетинговый план);</w:t>
            </w:r>
          </w:p>
          <w:p w:rsidR="009A7BB7" w:rsidRDefault="009A7BB7" w:rsidP="004839C3">
            <w:pPr>
              <w:pStyle w:val="ConsPlusNormal"/>
            </w:pPr>
            <w:r>
              <w:t>г) План создания рабочих мест;</w:t>
            </w:r>
          </w:p>
          <w:p w:rsidR="009A7BB7" w:rsidRDefault="009A7BB7" w:rsidP="004839C3">
            <w:pPr>
              <w:pStyle w:val="ConsPlusNormal"/>
            </w:pPr>
            <w:r>
              <w:t>д) Организационный и календарный план проекта;</w:t>
            </w:r>
          </w:p>
          <w:p w:rsidR="009A7BB7" w:rsidRDefault="009A7BB7" w:rsidP="004839C3">
            <w:pPr>
              <w:pStyle w:val="ConsPlusNormal"/>
            </w:pPr>
            <w:r>
              <w:t>е) Планируемые налоговые отчисления (суммарно во все уровни бюджета)</w:t>
            </w: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Наличие проектно-сметной документации по проекту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6D004027" wp14:editId="3DAA0544">
                  <wp:extent cx="178435" cy="17843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3E98C729" wp14:editId="061D5859">
                  <wp:extent cx="178435" cy="17843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Наличие заключения государственной (негосударственной) экспертизы по проекту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2ED309C0" wp14:editId="7129E629">
                  <wp:extent cx="178435" cy="17843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  <w:p w:rsidR="009A7BB7" w:rsidRDefault="009A7BB7" w:rsidP="004839C3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6F6FA3CF" wp14:editId="28EC3237">
                  <wp:extent cx="178435" cy="17843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Наличие собственных ресурсов для реализации проекта (при наличии)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  <w:r>
              <w:t>а) Земельный участок (указать: аренда/собственность, площадь);</w:t>
            </w:r>
          </w:p>
          <w:p w:rsidR="009A7BB7" w:rsidRDefault="009A7BB7" w:rsidP="004839C3">
            <w:pPr>
              <w:pStyle w:val="ConsPlusNormal"/>
            </w:pPr>
            <w:r>
              <w:t>б) Здания, сооружения (указать: аренда/собственность, площадь);</w:t>
            </w:r>
          </w:p>
          <w:p w:rsidR="009A7BB7" w:rsidRDefault="009A7BB7" w:rsidP="004839C3">
            <w:pPr>
              <w:pStyle w:val="ConsPlusNormal"/>
            </w:pPr>
            <w:r>
              <w:t>в) Наличие инженерных коммуникаций:</w:t>
            </w:r>
          </w:p>
          <w:p w:rsidR="009A7BB7" w:rsidRDefault="009A7BB7" w:rsidP="004839C3">
            <w:pPr>
              <w:pStyle w:val="ConsPlusNormal"/>
            </w:pPr>
            <w:r>
              <w:t>электроэнергия _______ кВт; водопровод ______ куб. м; газ _______ куб. м; канализация ______ куб. м; подъездные пути (дороги, ж/д пути) _________</w:t>
            </w:r>
          </w:p>
        </w:tc>
      </w:tr>
      <w:tr w:rsidR="009A7BB7" w:rsidTr="004839C3">
        <w:tc>
          <w:tcPr>
            <w:tcW w:w="3685" w:type="dxa"/>
          </w:tcPr>
          <w:p w:rsidR="009A7BB7" w:rsidRDefault="009A7BB7" w:rsidP="004839C3">
            <w:pPr>
              <w:pStyle w:val="ConsPlusNormal"/>
            </w:pPr>
            <w:r>
              <w:t>Потребности для реализации проекта:</w:t>
            </w:r>
          </w:p>
        </w:tc>
        <w:tc>
          <w:tcPr>
            <w:tcW w:w="5386" w:type="dxa"/>
          </w:tcPr>
          <w:p w:rsidR="009A7BB7" w:rsidRDefault="009A7BB7" w:rsidP="004839C3">
            <w:pPr>
              <w:pStyle w:val="ConsPlusNormal"/>
            </w:pPr>
            <w:r>
              <w:t>а) Земельный участок (указать: площадь);</w:t>
            </w:r>
          </w:p>
          <w:p w:rsidR="009A7BB7" w:rsidRDefault="009A7BB7" w:rsidP="004839C3">
            <w:pPr>
              <w:pStyle w:val="ConsPlusNormal"/>
            </w:pPr>
            <w:r>
              <w:t>б) Здание, помещение под реконструкцию (указать: площадь, этажность);</w:t>
            </w:r>
          </w:p>
          <w:p w:rsidR="009A7BB7" w:rsidRDefault="009A7BB7" w:rsidP="004839C3">
            <w:pPr>
              <w:pStyle w:val="ConsPlusNormal"/>
            </w:pPr>
            <w:r>
              <w:t xml:space="preserve">в) Строительство здания, сооружения (указать: </w:t>
            </w:r>
            <w:r>
              <w:lastRenderedPageBreak/>
              <w:t>площадь, этажность);</w:t>
            </w:r>
          </w:p>
          <w:p w:rsidR="009A7BB7" w:rsidRDefault="009A7BB7" w:rsidP="004839C3">
            <w:pPr>
              <w:pStyle w:val="ConsPlusNormal"/>
            </w:pPr>
            <w:r>
              <w:t>г) Наличие инженерных коммуникаций:</w:t>
            </w:r>
          </w:p>
          <w:p w:rsidR="009A7BB7" w:rsidRDefault="009A7BB7" w:rsidP="004839C3">
            <w:pPr>
              <w:pStyle w:val="ConsPlusNormal"/>
            </w:pPr>
            <w:r>
              <w:t>электроэнергия _______ кВт; водопровод ______ куб. м; газ _______ куб. м; канализация ______ куб. м; подъездные пути (дороги, ж/д пути) ________</w:t>
            </w:r>
          </w:p>
          <w:p w:rsidR="009A7BB7" w:rsidRDefault="009A7BB7" w:rsidP="004839C3">
            <w:pPr>
              <w:pStyle w:val="ConsPlusNormal"/>
            </w:pPr>
            <w:r>
              <w:t>д) Потребности в инвестициях (сумма, направление расходов)</w:t>
            </w:r>
          </w:p>
        </w:tc>
      </w:tr>
    </w:tbl>
    <w:p w:rsidR="00720D39" w:rsidRDefault="00720D39">
      <w:bookmarkStart w:id="1" w:name="_GoBack"/>
      <w:bookmarkEnd w:id="1"/>
    </w:p>
    <w:sectPr w:rsidR="0072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A"/>
    <w:rsid w:val="004F5E5A"/>
    <w:rsid w:val="00720D39"/>
    <w:rsid w:val="009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4FE71-F2D7-4309-8007-684251DB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2023-07-19T07:07:00Z</dcterms:created>
  <dcterms:modified xsi:type="dcterms:W3CDTF">2023-07-19T07:07:00Z</dcterms:modified>
</cp:coreProperties>
</file>