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0E" w:rsidRDefault="00E25B0E">
      <w:pPr>
        <w:pStyle w:val="ConsPlusTitlePage"/>
      </w:pPr>
      <w:r>
        <w:br/>
      </w:r>
    </w:p>
    <w:p w:rsidR="00E25B0E" w:rsidRDefault="00E25B0E">
      <w:pPr>
        <w:pStyle w:val="ConsPlusNormal"/>
        <w:jc w:val="both"/>
        <w:outlineLvl w:val="0"/>
      </w:pPr>
    </w:p>
    <w:p w:rsidR="00E25B0E" w:rsidRDefault="00E25B0E">
      <w:pPr>
        <w:pStyle w:val="ConsPlusTitle"/>
        <w:jc w:val="center"/>
        <w:outlineLvl w:val="0"/>
      </w:pPr>
      <w:r>
        <w:t>АДМИНИСТРАЦИЯ ГОРОДА КЕМЕРОВО</w:t>
      </w:r>
    </w:p>
    <w:p w:rsidR="00E25B0E" w:rsidRDefault="00E25B0E">
      <w:pPr>
        <w:pStyle w:val="ConsPlusTitle"/>
        <w:jc w:val="both"/>
      </w:pPr>
    </w:p>
    <w:p w:rsidR="00E25B0E" w:rsidRDefault="00E25B0E">
      <w:pPr>
        <w:pStyle w:val="ConsPlusTitle"/>
        <w:jc w:val="center"/>
      </w:pPr>
      <w:r>
        <w:t>ПОСТАНОВЛЕНИЕ</w:t>
      </w:r>
    </w:p>
    <w:p w:rsidR="00E25B0E" w:rsidRDefault="00E25B0E">
      <w:pPr>
        <w:pStyle w:val="ConsPlusTitle"/>
        <w:jc w:val="center"/>
      </w:pPr>
      <w:r>
        <w:t>от 30 апреля 2020 г. N 1253</w:t>
      </w:r>
    </w:p>
    <w:p w:rsidR="00E25B0E" w:rsidRDefault="00E25B0E">
      <w:pPr>
        <w:pStyle w:val="ConsPlusTitle"/>
        <w:jc w:val="both"/>
      </w:pPr>
    </w:p>
    <w:p w:rsidR="00E25B0E" w:rsidRDefault="00E25B0E">
      <w:pPr>
        <w:pStyle w:val="ConsPlusTitle"/>
        <w:jc w:val="center"/>
      </w:pPr>
      <w:r>
        <w:t>ОБ УТВЕРЖДЕНИИ ПЛАНА МЕРОПРИЯТИЙ ПО РЕАЛИЗАЦИИ СТРАТЕГИИ</w:t>
      </w:r>
    </w:p>
    <w:p w:rsidR="00E25B0E" w:rsidRDefault="00E25B0E">
      <w:pPr>
        <w:pStyle w:val="ConsPlusTitle"/>
        <w:jc w:val="center"/>
      </w:pPr>
      <w:r>
        <w:t>СОЦИАЛЬНО-ЭКОНОМИЧЕСКОГО РАЗВИТИЯ ГОРОДА КЕМЕРОВО</w:t>
      </w:r>
    </w:p>
    <w:p w:rsidR="00E25B0E" w:rsidRDefault="00E25B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5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4">
              <w:r>
                <w:rPr>
                  <w:color w:val="0000FF"/>
                </w:rPr>
                <w:t>N 3222</w:t>
              </w:r>
            </w:hyperlink>
            <w:r>
              <w:rPr>
                <w:color w:val="392C69"/>
              </w:rPr>
              <w:t xml:space="preserve">, от 28.06.2023 </w:t>
            </w:r>
            <w:hyperlink r:id="rId5">
              <w:r>
                <w:rPr>
                  <w:color w:val="0000FF"/>
                </w:rPr>
                <w:t>N 2064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</w:tr>
    </w:tbl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7">
        <w:r>
          <w:rPr>
            <w:color w:val="0000FF"/>
          </w:rPr>
          <w:t>решением</w:t>
        </w:r>
      </w:hyperlink>
      <w:r>
        <w:t xml:space="preserve"> Кемеровского городского Совета народных депутатов от 27.12.2019 N 294 "Об утверждении стратегии социально-экономического развития города Кемерово до 2035 года",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Кемерово от 22.11.2017 N 2993 "Об утверждении Порядка разработки, корректировки, осуществления мониторинга и контроля реализации Стратегии социально-экономического развития города Кемерово 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города Кемерово", </w:t>
      </w:r>
      <w:hyperlink r:id="rId9">
        <w:r>
          <w:rPr>
            <w:color w:val="0000FF"/>
          </w:rPr>
          <w:t>статьей 45</w:t>
        </w:r>
      </w:hyperlink>
      <w:r>
        <w:t xml:space="preserve"> Устава города Кемерово</w:t>
      </w:r>
    </w:p>
    <w:p w:rsidR="00E25B0E" w:rsidRDefault="00E25B0E">
      <w:pPr>
        <w:pStyle w:val="ConsPlusNormal"/>
        <w:spacing w:before="220"/>
        <w:ind w:firstLine="540"/>
        <w:jc w:val="both"/>
      </w:pPr>
      <w:r>
        <w:t>1. Утвердить:</w:t>
      </w:r>
    </w:p>
    <w:p w:rsidR="00E25B0E" w:rsidRDefault="00E25B0E">
      <w:pPr>
        <w:pStyle w:val="ConsPlusNormal"/>
        <w:spacing w:before="220"/>
        <w:ind w:firstLine="540"/>
        <w:jc w:val="both"/>
      </w:pPr>
      <w:r>
        <w:t xml:space="preserve">1.1. </w:t>
      </w:r>
      <w:hyperlink w:anchor="P32">
        <w:r>
          <w:rPr>
            <w:color w:val="0000FF"/>
          </w:rPr>
          <w:t>План</w:t>
        </w:r>
      </w:hyperlink>
      <w:r>
        <w:t xml:space="preserve"> мероприятий по реализации Стратегии социально-экономического развития города Кемерово до 2035 года согласно приложению N 1 к настоящему постановлению.</w:t>
      </w:r>
    </w:p>
    <w:p w:rsidR="00E25B0E" w:rsidRDefault="00E25B0E">
      <w:pPr>
        <w:pStyle w:val="ConsPlusNormal"/>
        <w:spacing w:before="220"/>
        <w:ind w:firstLine="540"/>
        <w:jc w:val="both"/>
      </w:pPr>
      <w:r>
        <w:t xml:space="preserve">1.2. </w:t>
      </w:r>
      <w:hyperlink w:anchor="P2383">
        <w:r>
          <w:rPr>
            <w:color w:val="0000FF"/>
          </w:rPr>
          <w:t>Форму</w:t>
        </w:r>
      </w:hyperlink>
      <w:r>
        <w:t xml:space="preserve"> ежегодного отчета об исполнении плана мероприятий по реализации Стратегии социально-экономического развития города Кемерово до 2035 года согласно приложению N 2 к настоящему постановлению.</w:t>
      </w:r>
    </w:p>
    <w:p w:rsidR="00E25B0E" w:rsidRDefault="00E25B0E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администрации города Кемерово (</w:t>
      </w:r>
      <w:proofErr w:type="spellStart"/>
      <w:r>
        <w:t>Е.А.Дубкова</w:t>
      </w:r>
      <w:proofErr w:type="spellEnd"/>
      <w:r>
        <w:t>) обеспечить официальное опубликование настоящего постановления.</w:t>
      </w:r>
    </w:p>
    <w:p w:rsidR="00E25B0E" w:rsidRDefault="00E25B0E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постановления возложить на заместителя Главы города, начальника управления экономического развития </w:t>
      </w:r>
      <w:proofErr w:type="spellStart"/>
      <w:r>
        <w:t>Терзитскую</w:t>
      </w:r>
      <w:proofErr w:type="spellEnd"/>
      <w:r>
        <w:t xml:space="preserve"> Е.В.</w:t>
      </w:r>
    </w:p>
    <w:p w:rsidR="00E25B0E" w:rsidRDefault="00E25B0E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Кемерово от 28.06.2023 N 2064)</w:t>
      </w: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right"/>
      </w:pPr>
      <w:r>
        <w:t>Глава города</w:t>
      </w:r>
    </w:p>
    <w:p w:rsidR="00E25B0E" w:rsidRDefault="00E25B0E">
      <w:pPr>
        <w:pStyle w:val="ConsPlusNormal"/>
        <w:jc w:val="right"/>
      </w:pPr>
      <w:r>
        <w:t>И.В.СЕРЕДЮК</w:t>
      </w: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  <w:bookmarkStart w:id="0" w:name="_GoBack"/>
      <w:bookmarkEnd w:id="0"/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right"/>
        <w:outlineLvl w:val="0"/>
      </w:pPr>
      <w:r>
        <w:t>Приложение N 1</w:t>
      </w:r>
    </w:p>
    <w:p w:rsidR="00E25B0E" w:rsidRDefault="00E25B0E">
      <w:pPr>
        <w:pStyle w:val="ConsPlusNormal"/>
        <w:jc w:val="right"/>
      </w:pPr>
      <w:r>
        <w:t>к постановлению администрации</w:t>
      </w:r>
    </w:p>
    <w:p w:rsidR="00E25B0E" w:rsidRDefault="00E25B0E">
      <w:pPr>
        <w:pStyle w:val="ConsPlusNormal"/>
        <w:jc w:val="right"/>
      </w:pPr>
      <w:r>
        <w:t>города Кемерово</w:t>
      </w:r>
    </w:p>
    <w:p w:rsidR="00E25B0E" w:rsidRDefault="00E25B0E">
      <w:pPr>
        <w:pStyle w:val="ConsPlusNormal"/>
        <w:jc w:val="right"/>
      </w:pPr>
      <w:r>
        <w:t>от 30 апреля 2020 г. N 1253</w:t>
      </w: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Title"/>
        <w:jc w:val="center"/>
      </w:pPr>
      <w:bookmarkStart w:id="1" w:name="P32"/>
      <w:bookmarkEnd w:id="1"/>
      <w:r>
        <w:t>ПЛАН</w:t>
      </w:r>
    </w:p>
    <w:p w:rsidR="00E25B0E" w:rsidRDefault="00E25B0E">
      <w:pPr>
        <w:pStyle w:val="ConsPlusTitle"/>
        <w:jc w:val="center"/>
      </w:pPr>
      <w:r>
        <w:t>МЕРОПРИЯТИЙ ПО РЕАЛИЗАЦИИ СТРАТЕГИИ СОЦИАЛЬНО-ЭКОНОМИЧЕСКОГО</w:t>
      </w:r>
    </w:p>
    <w:p w:rsidR="00E25B0E" w:rsidRDefault="00E25B0E">
      <w:pPr>
        <w:pStyle w:val="ConsPlusTitle"/>
        <w:jc w:val="center"/>
      </w:pPr>
      <w:r>
        <w:t>РАЗВИТИЯ ГОРОДА КЕМЕРОВО ДО 2035 ГОДА</w:t>
      </w:r>
    </w:p>
    <w:p w:rsidR="00E25B0E" w:rsidRDefault="00E25B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5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11">
              <w:r>
                <w:rPr>
                  <w:color w:val="0000FF"/>
                </w:rPr>
                <w:t>N 3222</w:t>
              </w:r>
            </w:hyperlink>
            <w:r>
              <w:rPr>
                <w:color w:val="392C69"/>
              </w:rPr>
              <w:t xml:space="preserve">, от 28.06.2023 </w:t>
            </w:r>
            <w:hyperlink r:id="rId12">
              <w:r>
                <w:rPr>
                  <w:color w:val="0000FF"/>
                </w:rPr>
                <w:t>N 2064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</w:tr>
    </w:tbl>
    <w:p w:rsidR="00E25B0E" w:rsidRDefault="00E25B0E">
      <w:pPr>
        <w:pStyle w:val="ConsPlusNormal"/>
        <w:jc w:val="both"/>
      </w:pPr>
    </w:p>
    <w:p w:rsidR="00E25B0E" w:rsidRDefault="00E25B0E">
      <w:pPr>
        <w:pStyle w:val="ConsPlusTitle"/>
        <w:ind w:firstLine="540"/>
        <w:jc w:val="both"/>
        <w:outlineLvl w:val="1"/>
      </w:pPr>
      <w:r>
        <w:t>1. Первый этап (2019 - 2020 гг.)</w:t>
      </w:r>
    </w:p>
    <w:p w:rsidR="00E25B0E" w:rsidRDefault="00E25B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964"/>
        <w:gridCol w:w="1020"/>
        <w:gridCol w:w="1077"/>
        <w:gridCol w:w="1191"/>
        <w:gridCol w:w="1191"/>
        <w:gridCol w:w="1191"/>
        <w:gridCol w:w="1474"/>
      </w:tblGrid>
      <w:tr w:rsidR="00E25B0E">
        <w:tc>
          <w:tcPr>
            <w:tcW w:w="907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1020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573" w:type="dxa"/>
            <w:gridSpan w:val="3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E25B0E">
        <w:tc>
          <w:tcPr>
            <w:tcW w:w="907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964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77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инерционный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инновационный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E25B0E" w:rsidRDefault="00E25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25B0E" w:rsidRDefault="00E25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E25B0E" w:rsidRDefault="00E25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8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Сохранение и развитие человеческого потенциала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1.1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Совершенствование демографической и миграционной политики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Повышение уровня рождаемости населения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Обеспечение социальной адаптации и социальной интеграции лиц с ограниченными возможностями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Численность населения (в среднегодовом исчислении)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559,1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560,2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560,3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564,69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Общий коэффициент рождаемости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тыс. чел.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Общий коэффициент смертности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тыс. чел.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1 000 человек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-2,2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Миграционный прирост (убыль)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4,267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4,427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4,497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4,517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</w:t>
            </w:r>
          </w:p>
          <w:p w:rsidR="00E25B0E" w:rsidRDefault="00E25B0E">
            <w:pPr>
              <w:pStyle w:val="ConsPlusNormal"/>
              <w:jc w:val="center"/>
            </w:pPr>
            <w:r>
              <w:lastRenderedPageBreak/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lastRenderedPageBreak/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Предоставление мер социальной поддержки для семей с детьми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both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Реализация на территории города Кемерово проекта "Будущее Кузбасса" (сохранение репродуктивного здоровья студенческой молодежи г. Кемерово и работа со студенческими семьями)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Поддержка социально ориентированных некоммерческих организаций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1.2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Повышение уровня и качества жизни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Социальная поддержка отдельных категорий граждан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Внедрение специальных программ поддержки населения старших возрастных групп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Численность занятых в экономике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293,1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292,65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296,46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заместители Главы города Кемерово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руб./мес.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42 214,0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45 019,0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45 080,8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44 324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заместители Главы города Кемерово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г/г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107,23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106,64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заместители Главы города Кемерово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Реальная заработная плата работников организаций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г/г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заместители Главы города Кемерово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экономическим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3,421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3,35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экономическим вопросам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Создание системы долговременного ухода за гражданами пожилого возраста и инвалидами на территории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Реализация мер социальной поддержки отдельных категорий граждан на территории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Развитие социального обслуживания населения на территории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Стажировка выпускников образовательных организаций города Кемерово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1.3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Развитие образования и науки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Создание дошкольных мест для детей с 2 месяцев до 3-х лет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Создание школьных мест в новых микрорайонах города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Создание современных условий обучения, воспитания и отдыха детей и подростков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Создание цифровой инфраструктуры, расширение возможностей применения цифровых технологий в образовательном процессе, обеспечение Интернет-соединения в образовательных учреждениях со скоростью соединения не менее 100 Мб/с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Повышение доступности и качества дополнительного образования детей, в том числе, обучающихся по дополнительным общеобразовательным программам естественно-научной и технической направленности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 xml:space="preserve">Увеличение охвата граждан, осваивающих программы непрерывного образования в </w:t>
            </w:r>
            <w:proofErr w:type="gramStart"/>
            <w:r>
              <w:t>образовательных</w:t>
            </w:r>
            <w:proofErr w:type="gramEnd"/>
            <w:r>
              <w:t xml:space="preserve"> организация высшего образования, профессиональных образовательных организациях и организациях дополнительного образования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Доступность услуг дошкольного образования для детей в возрасте до 3-х лет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89,59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90,48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93,17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lastRenderedPageBreak/>
              <w:t>Доля детей в возрасте от 5 - 18 лет, получающих услуги дополнительного образования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80,72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81,45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81,93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Доля детей, обучающихся во вторую смену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1 225 мест с универсальным спортивным блоком, Центральный район, микрорайоне N 7Б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1 050 мест, жилой район Лесная Поляна, микрорайон N 2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Проектирование и строительство дополнительного 2-этажного блока начальной школы к МБОУ "Лицей N 89" на 300 мест, Рудничный район, микрорайон N 6, ул. </w:t>
            </w:r>
            <w:proofErr w:type="spellStart"/>
            <w:r>
              <w:t>Ю.Смирнова</w:t>
            </w:r>
            <w:proofErr w:type="spellEnd"/>
            <w:r>
              <w:t>, 18а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1 050 мест, Центральный район, микрорайон N 15А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525 учащихся со спортзалом и отдельно строящимся блоком начальной школы на 300 мест, Рудничный район, микрорайон Антипова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на территории города Кемерово 17 детских садов на 3 612 мест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Капитальный ремонт МБОУ "Гимназия N 21", Центральный район, ул. Сибиряков-Гвардейцев, 332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1.3.8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Содействие подключению к сети "Интернет" образовательных учреждений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Создание детского технопарка "</w:t>
            </w:r>
            <w:proofErr w:type="spellStart"/>
            <w:r>
              <w:t>Квонториум</w:t>
            </w:r>
            <w:proofErr w:type="spellEnd"/>
            <w:r>
              <w:t xml:space="preserve"> 42"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1.4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Реализация молодежной политики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Развитие молодежного предпринимательства и деловой активности молодежи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студенческих отрядов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мероприятий для молодежи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1 534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1 537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1 540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1 639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участников мероприятий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109,57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109,79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149,0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трудоустроенных подростков и совершеннолетних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обучающихся, вовлеченных в ряды регионального отделения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 xml:space="preserve">Количество образовательных организаций, реализующих деятельность </w:t>
            </w:r>
            <w:r>
              <w:lastRenderedPageBreak/>
              <w:t>"Российское движение школьников"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Создание и обеспечение функционирования ресурсного центра по поддержке добровольчества (</w:t>
            </w:r>
            <w:proofErr w:type="spellStart"/>
            <w:r>
              <w:t>волонтерства</w:t>
            </w:r>
            <w:proofErr w:type="spellEnd"/>
            <w:r>
              <w:t>) в сфере культуры безопасности и чрезвычайных ситуаций на территории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Проведение на территории города Кемерово мероприятий для детей и молодежи, направленных на формирование и развитие способностей, личностных компетенций, для самореализации и профессионального развития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1.5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Развитие культуры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Обновление и пополнение материально-технической базы учреждений культуры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Организация выявления, продвижения одаренных и самобытных деятелей культуры, талантливой и перспективной молодежи, учащихся учреждений дополнительного образования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Создание событийно-насыщенной культурной среды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культурно-просветительских и досуговых мероприятий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23 100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23 400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23 470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23 430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посетителей культурных мероприятий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5,35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5,38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5,68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 xml:space="preserve">Доля детей в возрасте от 7 до 15 лет включительно, обучающихся по предпрофессиональным образовательным программам в области искусств от общего количества детей данного возраста </w:t>
            </w:r>
            <w:r>
              <w:lastRenderedPageBreak/>
              <w:t>в городе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7,96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Оснащение образовательных учреждений города Кемерово в сфере культуры музыкальными инструментами, оборудованием и учебными материалами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Участие в конкурсах Министерства культуры РФ на предоставление иных межбюджетных трансфертов из федерального бюджета бюджетам субъектов Российской Федерации на создание модельных библиотек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Организация и проведение фестивалей детского творчества на территории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Создание мультимедиа-гидов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 на базе Кемеровского областного музея изобразительных искусств и Кемеровского областного краеведческого музея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культурно-образовательного и музейно-выставочного комплекса на территории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2019 - 2023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1.6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Развитие физической культуры и спорта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Расширение, обновление и укрепление материально-технической базы учреждений физкультуры и спорта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Создание условий для здорового образа жизни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56,25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56,65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57,94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 xml:space="preserve">Уровень обеспеченности населения спортивными сооружениями, исходя из единовременной </w:t>
            </w:r>
            <w:r>
              <w:lastRenderedPageBreak/>
              <w:t>пропускной способности объектов спорта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47,77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48,72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Доля лиц с ограниченными возможностями здоровья и инвалидов,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Доля лиц, занимающихся по программам спортивной подготовки в организациях ведомственной принадлежности в сфере физической культуры и спорта, в общем количестве лиц, занимающихся в организациях ведомственной принадлежности в сфере физической культуры и спорта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88,3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89,18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89,97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89,18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Доля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74,79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75,24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75,83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76,29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 по социальным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 xml:space="preserve">Доля лиц, занимающихся в организациях, осуществляющих </w:t>
            </w:r>
            <w:r>
              <w:lastRenderedPageBreak/>
              <w:t>спортивную подготовку, и зачисленных на этап высшего спортивного мастерства, в общем количестве лиц, занимающихся в организациях, осуществляющих спортивную подготовку, и зачисленных на этап совершенствования спортивного мастерства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28,19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28,22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28,39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28,44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 Кемерово по социальным </w:t>
            </w:r>
            <w:r>
              <w:lastRenderedPageBreak/>
              <w:t>вопросам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Ледового дворца "Кузбасс"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волейбольного комплекса "Кузбасс-Арена"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Ледового крытого катка с искусственным льдом и универсальным залом Сосновый б-р, 5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Проектирование и строительство борцовских залов на базе школ N </w:t>
            </w:r>
            <w:proofErr w:type="spellStart"/>
            <w:r>
              <w:t>N</w:t>
            </w:r>
            <w:proofErr w:type="spellEnd"/>
            <w:r>
              <w:t xml:space="preserve"> 12, 37, 54, 55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1.6.5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Капитальный ремонт МБФСУ "СШОР N 2"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Повышение качества городской среды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2.1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Повышение уровня благоустройства территории города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Формирование единого облика города, посредством разработки уникального архитектурного стиля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Совершенствование пространственной организации города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Формирование эффективной системы управления городским хозяйством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Индекс качества городской среды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 </w:t>
            </w:r>
            <w:r>
              <w:lastRenderedPageBreak/>
              <w:t>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Доля граждан, принимающих участие в решении вопросов развития городской среды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объектов озеленения, требующих ремонта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Благоустроенные дворовые территории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Капитально отремонтированное общее имущество МКД, включенных в региональную программу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18,95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Детские площадки на придомовых территориях, соответствующие требованиям ГОСТ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25,81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26,02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26,02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Благоустройство территории общего пользования, вертикальная планировка в рамках строительства Московской площади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Озеленение территории левого берега реки Большая </w:t>
            </w:r>
            <w:proofErr w:type="spellStart"/>
            <w:r>
              <w:t>Камышная</w:t>
            </w:r>
            <w:proofErr w:type="spellEnd"/>
            <w:r>
              <w:t xml:space="preserve"> с </w:t>
            </w:r>
            <w:proofErr w:type="spellStart"/>
            <w:r>
              <w:t>берегоукреплением</w:t>
            </w:r>
            <w:proofErr w:type="spellEnd"/>
            <w:r>
              <w:t>, формирование набережной реки, вертикальная планировка, благоустройство парков им. Г.К. Жукова и "Антошка"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Благоустройство парковой территории проспекта Московского от бульвара Строителей до проспекта Ленинградского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Благоустройство парковой территории бульвара Строителей от проспекта Московского до озера Красного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Первый этап благоустройства парка культуры и отдыха "Березовая роща" в Кировском районе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 Кемерово, начальник управления дорожного </w:t>
            </w:r>
            <w:r>
              <w:lastRenderedPageBreak/>
              <w:t>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2.1.6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Благоустройство территории скверов по адресам: просп. Ленина 68, 74, 80, 86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Благоустройство 3 зон отдыха у воды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Благоустройство территории Рудничного бора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2.1.9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Координация строительства ансамбля сооружений сквера памяти на территории ТРЦ "Зимняя Вишня"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2.1.10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Ремонт фасадов зданий и благоустройство прилегающих территорий объектов ЖКХ, промышленности, транспорта и связи, социальной сферы, потребительского рынка, нового строительства, муниципальной собственности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2.1.11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Капитальный ремонт 339 многоквартирных домов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2.1.12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Текущий ремонт 3 207 МКД многоквартирных домов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2.1.13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Ремонт 144 дворовых территорий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2.1.14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Установка на 10 дворовых территориях МКД современных детских площадок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 Кемерово, начальник </w:t>
            </w:r>
            <w:r>
              <w:lastRenderedPageBreak/>
              <w:t>управления жилищно-коммунального хозяйства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2.1.15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Внедрение на территории города Кемерово системы "Умный город"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благоустройства, 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2.2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Развитие и модернизация жилищно-коммунального комплекса города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Увеличение объемов строительства жилья для улучшения жилищных условий горожан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Повышение качества услуг водоснабжения и водоотведения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распределительных уличных водопроводов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сетей ливневой канализации, обеспечивающих надлежащее водоотведение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распределительных водопроводов в секторе малоэтажной жилой застройки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Реконструкция самотечной части коллектора по ул. Станционной до ГНС с выполнением санации стальных переходов под железной дорогой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Строительство главного коллектора-дублера по ул. 3-я Заречная до КНС 2/6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 </w:t>
            </w:r>
            <w:r>
              <w:lastRenderedPageBreak/>
              <w:t>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2.2.4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</w:t>
            </w:r>
            <w:proofErr w:type="spellStart"/>
            <w:r>
              <w:t>хозфекального</w:t>
            </w:r>
            <w:proofErr w:type="spellEnd"/>
            <w:r>
              <w:t xml:space="preserve"> коллектора восточного планировочного района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Строительство объектов насосно-фильтровальной станции - 2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 xml:space="preserve">Проектирование и строительство коллектора ливневой канализации вдоль просп. </w:t>
            </w:r>
            <w:proofErr w:type="spellStart"/>
            <w:r>
              <w:t>Притомского</w:t>
            </w:r>
            <w:proofErr w:type="spellEnd"/>
            <w:r>
              <w:t xml:space="preserve"> от ул. Терешковой до устья р. Большая </w:t>
            </w:r>
            <w:proofErr w:type="spellStart"/>
            <w:r>
              <w:t>Камышная</w:t>
            </w:r>
            <w:proofErr w:type="spellEnd"/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2.2.7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Строительство сетей водоснабжения площадки застройки ИЖС в границах: пер. Мирный - ул. 1-я Веерная - пер. Шоссейный (Рудничный район)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очистных сооружений ливневой канализации в моноблочном исполнении на выпуске N 18 с просп. Октябрьского (кассационный суд) в Центральном районе г. Кемерово с выпуском очищенных вод в реку Большая </w:t>
            </w:r>
            <w:proofErr w:type="spellStart"/>
            <w:r>
              <w:t>Камышная</w:t>
            </w:r>
            <w:proofErr w:type="spellEnd"/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магистрального коллектора от ул. Терешковой вдоль просп. </w:t>
            </w:r>
            <w:proofErr w:type="spellStart"/>
            <w:r>
              <w:t>Притомского</w:t>
            </w:r>
            <w:proofErr w:type="spellEnd"/>
            <w:r>
              <w:t xml:space="preserve"> до проектируемой площадки очистных сооружений и очистные сооружения ливневой канализации в моноблочном исполнении с выпуском очистных вод в реку Бол. </w:t>
            </w:r>
            <w:proofErr w:type="spellStart"/>
            <w:r>
              <w:t>Камышная</w:t>
            </w:r>
            <w:proofErr w:type="spellEnd"/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2.2.10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Напорный коллектор с КНС N 3 в Микрорайоне N 2 жилого района Лесная Поляна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2.2.11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Строительство инженерных сетей в микрорайоне N 72 Ленинского района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2.2.12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Строительство инженерных сетей в микрорайоне N 74 Ленинского района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2.2.13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сетей и сооружений водоснабжения малоэтажной жилой застройки западнее пересечения ул. </w:t>
            </w:r>
            <w:proofErr w:type="spellStart"/>
            <w:r>
              <w:t>Разрезовская</w:t>
            </w:r>
            <w:proofErr w:type="spellEnd"/>
            <w:r>
              <w:t xml:space="preserve"> и ул. 1-я Радужная, 2-я очередь, г. Кемерово, жилой район </w:t>
            </w:r>
            <w:r>
              <w:lastRenderedPageBreak/>
              <w:t>Кедровка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2.2.14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Строительство инженерных сетей канализации в микрорайоне N 7Б Центрального района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2.2.15</w:t>
            </w:r>
          </w:p>
        </w:tc>
        <w:tc>
          <w:tcPr>
            <w:tcW w:w="4252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Строительство второй напорной нитки от КНС-1 до камеры гашения "Орбита" (набережная реки Томи)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7 новых домов социального жилья на территории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2.2.17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Обеспечение жильем 17 ветеранов боевых действий и инвалидов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2.2.18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Обеспечение жильем 2 ветеранов ВОВ на территории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2.2.19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Обеспечение 71 молодой семьи свидетельствами о праве на получение социальной выплаты на приобретение (строительство) жилья на территории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2.2.20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Обеспечение 226 детей-сирот и детей, оставшихся без попечения родителей, жилыми помещениями на территории города Кемерово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2.3</w:t>
            </w:r>
          </w:p>
        </w:tc>
        <w:tc>
          <w:tcPr>
            <w:tcW w:w="8108" w:type="dxa"/>
            <w:gridSpan w:val="7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Развитие городской транспортной инфраструктуры и различных видов транспорта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Улучшение работы общественного пассажирского транспорта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Строительство, реконструкция и благоустройство автодорог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Создание удобных и безопасных условий для движения пешеходов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Соответствие доли протяженности дорожной сети, соответствующих нормативным требованиям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автомобильных дорог, соответствующих нормативным требованиям, в их общей протяженности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 xml:space="preserve">Доля автомобильных </w:t>
            </w:r>
            <w:r>
              <w:lastRenderedPageBreak/>
              <w:t>дорог муниципального значения, работающих в режиме перегрузки, в их общей протяженности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 </w:t>
            </w:r>
            <w:r>
              <w:lastRenderedPageBreak/>
              <w:t>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Доля пешеходных тротуаров, требующих ремонта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улиц сектора индивидуальной застройки, требующих ремонта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65,2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магистральных улиц, необеспеченных наружным освещением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новых участков дорог: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просп. Комсомольский на участке от просп. Ленина до просп. Химиков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кольцевая транспортная развязка на пересечении ул. Тухачевского - ул. Терешковой - автодороги на аэропорт в Ленинском районе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просп. Ленина на участке от жилого дома N 164 по просп. Ленина до просп. Комсомольского, включая перекресток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кольцевая транспортная развязка на пересечении просп. Московского - </w:t>
            </w:r>
            <w:proofErr w:type="spellStart"/>
            <w:r>
              <w:t>бульв</w:t>
            </w:r>
            <w:proofErr w:type="spellEnd"/>
            <w:r>
              <w:t xml:space="preserve">. Строителей - просп. </w:t>
            </w:r>
            <w:proofErr w:type="spellStart"/>
            <w:r>
              <w:t>Притомского</w:t>
            </w:r>
            <w:proofErr w:type="spellEnd"/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просп. Химиков от просп. Комсомольского до существующей автодороги на деревню Сухово микрорайона N 68 Ленинского района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ул. 1-я Заречная микрорайон 7Б Центрального района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2020 - 2022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2.3.1.7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по просп. Московскому от ул. Терешковой до бульвара Строителей микрорайона 15А </w:t>
            </w:r>
            <w:r>
              <w:lastRenderedPageBreak/>
              <w:t>Центрального района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2.3.1.8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просп. Московский на участке от бульвара Строителей до просп. Ленинградского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Проектирование и строительство первого этапа автомобильной дороги в обход города Кемерово (северного обхода участка федеральной трассы Р-255 "Сибирь")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2020 - 2022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Реконструкция бульвар Сосновый на участке от поворота на Кардиоцентр до проспекта Шахтеров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Ремонт 63 участков дорог в рамках национального </w:t>
            </w:r>
            <w:hyperlink r:id="rId13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и качественные автомобильные дороги"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Ремонт проезжей части дорог (устранение </w:t>
            </w:r>
            <w:proofErr w:type="spellStart"/>
            <w:r>
              <w:t>колейности</w:t>
            </w:r>
            <w:proofErr w:type="spellEnd"/>
            <w:r>
              <w:t>, ямочный ремонт, восстановление бортовых камней на 150 км городских магистралей)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Строительство мостового перехода через р. Большая </w:t>
            </w:r>
            <w:proofErr w:type="spellStart"/>
            <w:r>
              <w:t>Камышная</w:t>
            </w:r>
            <w:proofErr w:type="spellEnd"/>
            <w:r>
              <w:t xml:space="preserve"> по ул. Заречная, Заводского района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2.3.7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Строительство надземного пешеходного перехода через просп. </w:t>
            </w:r>
            <w:proofErr w:type="spellStart"/>
            <w:r>
              <w:t>Притомский</w:t>
            </w:r>
            <w:proofErr w:type="spellEnd"/>
            <w:r>
              <w:t xml:space="preserve"> с эспланады бульвара Пионерского к административному зданию просп. </w:t>
            </w:r>
            <w:proofErr w:type="spellStart"/>
            <w:r>
              <w:t>Притомский</w:t>
            </w:r>
            <w:proofErr w:type="spellEnd"/>
            <w:r>
              <w:t xml:space="preserve">, 2, включая ремонт эспланады и устройство пешеходной зоны от перехода до пешеходного моста через р. Большая </w:t>
            </w:r>
            <w:proofErr w:type="spellStart"/>
            <w:r>
              <w:t>Камышная</w:t>
            </w:r>
            <w:proofErr w:type="spellEnd"/>
            <w:r>
              <w:t xml:space="preserve"> в Центральном районе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2.3.8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Строительство линии наружного освещения ул. Терешковой на участке от просп. Химиков до аэропорта им. </w:t>
            </w:r>
            <w:proofErr w:type="spellStart"/>
            <w:r>
              <w:t>А.А.Леонова</w:t>
            </w:r>
            <w:proofErr w:type="spellEnd"/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2.3.9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Установка 15 светофорных объектов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2.3.10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Установка 10 специальных средств, имеющих функции фото- и видеофиксации, работающих в автоматическом режиме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Установка 34 остановочных павильонов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 xml:space="preserve">2019 - 2020 </w:t>
            </w:r>
            <w:r>
              <w:lastRenderedPageBreak/>
              <w:t>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заместитель Главы города </w:t>
            </w:r>
            <w:r>
              <w:lastRenderedPageBreak/>
              <w:t>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2.3.12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Установка 1 650 м тросового/ барьерного ограждения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Реконструкция и ремонт 28,9 тыс. кв. м тротуаров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Приобретение 40 единиц автобусов "</w:t>
            </w:r>
            <w:proofErr w:type="spellStart"/>
            <w:r>
              <w:t>Volgabus</w:t>
            </w:r>
            <w:proofErr w:type="spellEnd"/>
            <w:r>
              <w:t xml:space="preserve"> 5270-G2"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2.3.15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Реконструкция взлетно-посадочной полосы с заменой светосигнального оборудования, рулежных дорожек, перрона с элементами аэродромной инфраструктуры и объектами, обеспечивающими транспортную безопасность, в Международном аэропорту имени </w:t>
            </w:r>
            <w:proofErr w:type="spellStart"/>
            <w:r>
              <w:t>А.А.Леонова</w:t>
            </w:r>
            <w:proofErr w:type="spellEnd"/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2.4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Формирование благоприятной экологической среды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Снижение техногенной нагрузки на окружающую среду со стороны промышленности и транспорта</w:t>
            </w:r>
          </w:p>
        </w:tc>
      </w:tr>
      <w:tr w:rsidR="00E25B0E">
        <w:tc>
          <w:tcPr>
            <w:tcW w:w="9015" w:type="dxa"/>
            <w:gridSpan w:val="8"/>
          </w:tcPr>
          <w:p w:rsidR="00E25B0E" w:rsidRDefault="00E25B0E">
            <w:pPr>
              <w:pStyle w:val="ConsPlusNormal"/>
            </w:pPr>
            <w:r>
              <w:t>Эффективное управление твердыми бытовыми отходами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Количество особо охраняемых природных территорий местного значения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Площадь зеленых насаждений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2 763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2 763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2 763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2 763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Уровень загрязнения атмосферного воздуха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высокий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повышенный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повышенный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повышенный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дорожного хозяйства и благоустройства,</w:t>
            </w:r>
          </w:p>
          <w:p w:rsidR="00E25B0E" w:rsidRDefault="00E25B0E">
            <w:pPr>
              <w:pStyle w:val="ConsPlusNormal"/>
              <w:jc w:val="center"/>
            </w:pPr>
            <w:r>
              <w:lastRenderedPageBreak/>
              <w:t>заместитель Главы города по экономическим вопросам</w:t>
            </w: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lastRenderedPageBreak/>
              <w:t>Объем сброса сточных вод в водные объекты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куб. м/год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223,1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223,1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222,7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Кемерово, начальник управления жилищно-коммунального хозяйства,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батареи с печами без улавливания химических продуктов коксования ПАО "Кокс"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Модернизация существующей </w:t>
            </w:r>
            <w:proofErr w:type="spellStart"/>
            <w:r>
              <w:t>газопылеулавливающего</w:t>
            </w:r>
            <w:proofErr w:type="spellEnd"/>
            <w:r>
              <w:t xml:space="preserve"> оборудования углеподготовительного и коксового цеха с целью повышения производительности и эффективности пылеулавливания. Установки очистки загрязненного воздуха типа МВГ </w:t>
            </w:r>
            <w:proofErr w:type="spellStart"/>
            <w:r>
              <w:t>Вортекс</w:t>
            </w:r>
            <w:proofErr w:type="spellEnd"/>
            <w:r>
              <w:t xml:space="preserve"> с эффективностью очистки до 99% ПАО "Кокс"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Техническое перевооружение системы </w:t>
            </w:r>
            <w:proofErr w:type="spellStart"/>
            <w:r>
              <w:t>пылеочистки</w:t>
            </w:r>
            <w:proofErr w:type="spellEnd"/>
            <w:r>
              <w:t xml:space="preserve"> </w:t>
            </w:r>
            <w:proofErr w:type="spellStart"/>
            <w:r>
              <w:t>гранбашни</w:t>
            </w:r>
            <w:proofErr w:type="spellEnd"/>
            <w:r>
              <w:t xml:space="preserve"> А 9020 цеха Карбамид КАО "Азот"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Оснащение источников выбросов цеха N 15, цеха серной кислоты, цеха N 13 автоматизированной системой контроля выбросов КАО "Азот"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Замена аппаратов вакуум вытяжки в цехах Аммиак-1 и Аммиак-2 КАО "Азот"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</w:tcPr>
          <w:p w:rsidR="00E25B0E" w:rsidRDefault="00E25B0E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Создание индустриального парка "Западный" по сортировке ТБО в целом, а также переработке вторичных материальных ресурсов в товарную продукцию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Обеспечение динамичного развития экономики города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3.1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Развитие ведущих отраслей городской экономики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Привлечение инвестиций для развития предприятий ведущих отраслей города Кемерово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Модернизация и техническое перевооружение промышленных производств</w:t>
            </w:r>
          </w:p>
        </w:tc>
      </w:tr>
      <w:tr w:rsidR="00E25B0E">
        <w:tc>
          <w:tcPr>
            <w:tcW w:w="1871" w:type="dxa"/>
            <w:gridSpan w:val="2"/>
            <w:vMerge w:val="restart"/>
          </w:tcPr>
          <w:p w:rsidR="00E25B0E" w:rsidRDefault="00E25B0E">
            <w:pPr>
              <w:pStyle w:val="ConsPlusNormal"/>
            </w:pPr>
            <w:r>
              <w:t>Объем отгруженной продукции (работ, услуг)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171 754,0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178 424,0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194 793,4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185 148,3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1871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душу населения, тыс.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307,2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318,5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327,9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</w:tcPr>
          <w:p w:rsidR="00E25B0E" w:rsidRDefault="00E25B0E">
            <w:pPr>
              <w:pStyle w:val="ConsPlusNormal"/>
            </w:pPr>
            <w:r>
              <w:t>Индекс промышленного производства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102,9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102,9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Merge w:val="restart"/>
          </w:tcPr>
          <w:p w:rsidR="00E25B0E" w:rsidRDefault="00E25B0E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2 710,0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2 839,8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2 990,6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3 158,0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1871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111,5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Merge w:val="restart"/>
          </w:tcPr>
          <w:p w:rsidR="00E25B0E" w:rsidRDefault="00E25B0E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133 133,0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140 936,0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151 149,9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150 867,8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второй линии по производству бумаги и картона (КДМ-2) на ООО "Кузбасский Скарабей"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Создание производства по переработке овчины по методу "</w:t>
            </w:r>
            <w:proofErr w:type="spellStart"/>
            <w:r>
              <w:t>double-face</w:t>
            </w:r>
            <w:proofErr w:type="spellEnd"/>
            <w:r>
              <w:t>" "двухсторонний материал" с последующим пошивом гражданской одежды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Организация нового производства на имеющихся мощностях ОАО "КОРМЗ". Производство уникальных специализированных дорожных машин и мусоровозов, работающих на природном газе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Расширение конденсационной электростанции в ПАО "Кокс"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нового комплекса по производству минеральных удобрений КАО "Азот"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proofErr w:type="spellStart"/>
            <w:r>
              <w:t>Техперевооружение</w:t>
            </w:r>
            <w:proofErr w:type="spellEnd"/>
            <w:r>
              <w:t xml:space="preserve"> КАО "Азот": </w:t>
            </w:r>
            <w:r>
              <w:lastRenderedPageBreak/>
              <w:t>строительство Завода современных пластиков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2019 - 2020 </w:t>
            </w:r>
            <w:r>
              <w:lastRenderedPageBreak/>
              <w:t>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заместитель Главы города </w:t>
            </w:r>
            <w:r>
              <w:lastRenderedPageBreak/>
              <w:t>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3.1.7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Организация нового импортозамещающего производства на имеющихся мощностях ООО "Химпром" "Гипохлорит кальция с содержанием активного вещества не менее 65%"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3.1.8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Модернизация </w:t>
            </w:r>
            <w:proofErr w:type="spellStart"/>
            <w:r>
              <w:t>Кемеровохиммаш</w:t>
            </w:r>
            <w:proofErr w:type="spellEnd"/>
            <w:r>
              <w:t xml:space="preserve"> - филиал АО "Алтайвагон": строительство корпуса под окрасочную камеру с целью увеличения выпуска вагонов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3.1.9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Модернизация </w:t>
            </w:r>
            <w:proofErr w:type="spellStart"/>
            <w:r>
              <w:t>Кемеровохиммаш</w:t>
            </w:r>
            <w:proofErr w:type="spellEnd"/>
            <w:r>
              <w:t xml:space="preserve"> - филиал АО "Алтайвагон": развитие направления импортозамещения запасных частей и комплектующих для горнотранспортного оборудования (втулки, пальцы)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3.1.10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Разработка отечественных аналогов иностранного оборудования для горнодобывающей отрасли ООО "</w:t>
            </w:r>
            <w:proofErr w:type="spellStart"/>
            <w:r>
              <w:t>ТоргИнвест</w:t>
            </w:r>
            <w:proofErr w:type="spellEnd"/>
            <w:r>
              <w:t>"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2019 - 2020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3.2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Создание благоприятных условий для развития субъектов малого и среднего предпринимательства, осуществляющих деятельность на территории города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Создание благоприятных условий для развития малого и среднего предпринимательства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Реализация мероприятий поддержки малого и среднего бизнеса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24 700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24 812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24 875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24 972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74,92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Оборот малых и средних предприятий, включая микропредприятия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311,87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324,27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332,5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333,89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 xml:space="preserve">Количество вновь </w:t>
            </w:r>
            <w:r>
              <w:lastRenderedPageBreak/>
              <w:t>зарегистрированных субъектов с помощью инфраструктуры поддержки предпринимательства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1 150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871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Количество участников мероприятий по поддержке субъектов малого и среднего предпринимательства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17 000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24 300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24 300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474" w:type="dxa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здания ИФНС по г.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 Кемерово, 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Предоставление финансовой поддержки субъектам малого и среднего предпринимательства в рамках реализации муниципальной программы "Поддержка субъектов малого и среднего предпринимательства города Кемерово"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Ремонт и оснащение объектов городской инфраструктуры поддержки предпринимательства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Развитие малых производственных предприятий на территории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 xml:space="preserve">Участие в национальном </w:t>
            </w:r>
            <w:hyperlink r:id="rId14">
              <w:r>
                <w:rPr>
                  <w:color w:val="0000FF"/>
                </w:rPr>
                <w:t>проекте</w:t>
              </w:r>
            </w:hyperlink>
            <w:r>
              <w:t xml:space="preserve">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3.3</w:t>
            </w:r>
          </w:p>
        </w:tc>
        <w:tc>
          <w:tcPr>
            <w:tcW w:w="8108" w:type="dxa"/>
            <w:gridSpan w:val="7"/>
          </w:tcPr>
          <w:p w:rsidR="00E25B0E" w:rsidRDefault="00E25B0E">
            <w:pPr>
              <w:pStyle w:val="ConsPlusNormal"/>
              <w:jc w:val="center"/>
            </w:pPr>
            <w:r>
              <w:t>Повышение инвестиционной привлекательности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Ключевые задачи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Содействие реализации инвестиционных проектов</w:t>
            </w: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Формирование инвестиционных площадок, размещение информации на инвестиционном портале Кемеровской области - Кузбасса и сайте администрации города Кемерово</w:t>
            </w:r>
          </w:p>
        </w:tc>
      </w:tr>
      <w:tr w:rsidR="00E25B0E">
        <w:tc>
          <w:tcPr>
            <w:tcW w:w="1871" w:type="dxa"/>
            <w:gridSpan w:val="2"/>
            <w:vMerge w:val="restart"/>
          </w:tcPr>
          <w:p w:rsidR="00E25B0E" w:rsidRDefault="00E25B0E">
            <w:pPr>
              <w:pStyle w:val="ConsPlusNormal"/>
            </w:pPr>
            <w:r>
              <w:t>Инвестиции в основной капитал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67,2</w:t>
            </w:r>
          </w:p>
        </w:tc>
        <w:tc>
          <w:tcPr>
            <w:tcW w:w="147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1871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душу населени</w:t>
            </w:r>
            <w:r>
              <w:lastRenderedPageBreak/>
              <w:t>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99 624,4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121 207,0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142 066,7</w:t>
            </w:r>
          </w:p>
        </w:tc>
        <w:tc>
          <w:tcPr>
            <w:tcW w:w="119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119 003,1</w:t>
            </w:r>
          </w:p>
        </w:tc>
        <w:tc>
          <w:tcPr>
            <w:tcW w:w="147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15" w:type="dxa"/>
            <w:gridSpan w:val="8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и ввод в эксплуатацию ТЦ "Проспект", просп. Ленина, 33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и ввод в эксплуатацию ТЦ "Мария-Ра", просп. Ленина, 116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многофункционального логистического центра окружного значения, торговой сети "Мария-Ра", ул. 62-й Проезд, 8а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2020 - 2021 годы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Благоустройство прилегающей территории ТЦ "Лапландия"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3.3.5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Строительство автоцентра "КИА Центр" на территории города Кемерово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3.3.6</w:t>
            </w:r>
          </w:p>
        </w:tc>
        <w:tc>
          <w:tcPr>
            <w:tcW w:w="4252" w:type="dxa"/>
            <w:gridSpan w:val="4"/>
          </w:tcPr>
          <w:p w:rsidR="00E25B0E" w:rsidRDefault="00E25B0E">
            <w:pPr>
              <w:pStyle w:val="ConsPlusNormal"/>
            </w:pPr>
            <w:r>
              <w:t>Капитальный ремонт ТЦ "Лето", просп. Московский, 19</w:t>
            </w:r>
          </w:p>
        </w:tc>
        <w:tc>
          <w:tcPr>
            <w:tcW w:w="1191" w:type="dxa"/>
          </w:tcPr>
          <w:p w:rsidR="00E25B0E" w:rsidRDefault="00E25B0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66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экономическим вопросам</w:t>
            </w:r>
          </w:p>
        </w:tc>
      </w:tr>
    </w:tbl>
    <w:p w:rsidR="00E25B0E" w:rsidRDefault="00E25B0E">
      <w:pPr>
        <w:pStyle w:val="ConsPlusNormal"/>
        <w:jc w:val="both"/>
      </w:pPr>
    </w:p>
    <w:p w:rsidR="00E25B0E" w:rsidRDefault="00E25B0E">
      <w:pPr>
        <w:pStyle w:val="ConsPlusTitle"/>
        <w:ind w:firstLine="540"/>
        <w:jc w:val="both"/>
        <w:outlineLvl w:val="1"/>
      </w:pPr>
      <w:r>
        <w:t>2. Второй этап (2021 - 2024 гг.)</w:t>
      </w:r>
    </w:p>
    <w:p w:rsidR="00E25B0E" w:rsidRDefault="00E25B0E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Кемерово от 28.06.2023 N 2064)</w:t>
      </w:r>
    </w:p>
    <w:p w:rsidR="00E25B0E" w:rsidRDefault="00E25B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587"/>
        <w:gridCol w:w="340"/>
        <w:gridCol w:w="850"/>
        <w:gridCol w:w="1133"/>
        <w:gridCol w:w="1077"/>
        <w:gridCol w:w="1077"/>
        <w:gridCol w:w="1814"/>
      </w:tblGrid>
      <w:tr w:rsidR="00E25B0E">
        <w:tc>
          <w:tcPr>
            <w:tcW w:w="1190" w:type="dxa"/>
            <w:gridSpan w:val="2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87" w:type="dxa"/>
            <w:gridSpan w:val="3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E25B0E">
        <w:tc>
          <w:tcPr>
            <w:tcW w:w="1190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587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190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инерционный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инновационный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</w:t>
            </w:r>
          </w:p>
        </w:tc>
      </w:tr>
      <w:tr w:rsidR="00E25B0E"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7878" w:type="dxa"/>
            <w:gridSpan w:val="7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Сохранение и развитие человеческого потенциала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Численность населения (в среднегодовом исчислении)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546,2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546,3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546,4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Общий коэффициент рождаемости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тыс. чел. населения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Общий коэффициент смертности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тыс. чел. населения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1 000 человек населения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- 0,5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- 0,5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-0,4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Коэффициент миграционного прироста (убыли)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10 тыс. чел. населения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-14,5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-14,6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-14,7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Численность занятых в экономике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301,8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302,8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303,0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руб./мес.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60 088,0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63 609,0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63 715,0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Реальная заработная плата работников организаций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г/г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Доступность услуг дошкольного образования для детей в возрасте до 3-х лет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Доля детей в возрасте от 5 - 18 лет, получающих услуги дополнительного образования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86,96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Доля детей, обучающихся во вторую смену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63,48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777" w:type="dxa"/>
            <w:gridSpan w:val="3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Доля лиц с ограниченными возможностями здоровья и инвалидов,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68" w:type="dxa"/>
            <w:gridSpan w:val="9"/>
            <w:vAlign w:val="center"/>
          </w:tcPr>
          <w:p w:rsidR="00E25B0E" w:rsidRDefault="00E25B0E">
            <w:pPr>
              <w:pStyle w:val="ConsPlusNormal"/>
            </w:pPr>
            <w:r>
              <w:t>Мероприятия: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общеобразовательных школ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общеобразовательной школы на 1 225 мест с универсальным спортивным блоком, Центральный район, микрорайоне N 7Б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общеобразовательной школы на 1 050 мест, Центральный район, микрорайон N 15А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общеобразовательной школы на 525 учащихся со спортзалом и отдельно стоящим блоком начальной школы на 300 мест, Рудничный район, микрорайон Антипова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общеобразовательной школы на 528 мест в микрорайоне N 13 Рудничного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550 мест в микрорайоне N 64 Ленинского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1.1.6.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1050 учащихся в микрорайоне N 72 Ленинского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550 учащихся в микрорайоне N 74 Ленинского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1000 учащихся в микрорайоне ЖК "Уютный квартал" Ленинского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825 учащихся в микрорайоне N 55 Заводского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Реконструкция и капитальный ремонт общеобразовательных учреждений: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Капитальный ремонт МБОУ "СОШ N 84", Центральный район, ул. Красноармейская, 134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Капитальный ремонт МБОУ "СОШ N 10", Центральный район, ул. Красная, 20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Капитальный ремонт МБОУ "Лицей N 23"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 xml:space="preserve">2022 - 2024 </w:t>
            </w:r>
            <w:r>
              <w:lastRenderedPageBreak/>
              <w:t>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первый заместитель </w:t>
            </w:r>
            <w:r>
              <w:lastRenderedPageBreak/>
              <w:t>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1.2.4.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Капитальный ремонт МБОУ "СОШ N 5"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детских садов: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детского сада на 200 мест с бассейном в микрорайоне 12 "А" Рудничного района города Кемерово (строительный N 11)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детского сада общеразвивающего вида на 74 места по адресу: г. Кемерово, Рудничный район, ул. Суворова, 10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детского сада на 200 мест, Центральный район, микрорайон N 7Б, строительный N 11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детского сада на 140 мест, Заводский район, микрорайон N 55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180 мест, Заводский район, микрорайон N 15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заместитель </w:t>
            </w:r>
            <w:r>
              <w:lastRenderedPageBreak/>
              <w:t>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1.3.6.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200 мест, Заводский район, микрорайон N 14, строительный N 46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100 мест, Центральный район, микрорайон N 7Б, строительный N 16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1.3.8.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200 мест, Центральный район, микрорайон N 7Б, строительный N 34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1.3.9.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280 мест, Заводский район, ЖК "Парковый"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1.3.10.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200 мест, Заводский район, микрорайон 52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350 мест, Заводский район, микрорайон 14А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200 мест, Ленинский район, микрорайон 74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 по социальным </w:t>
            </w:r>
            <w:r>
              <w:lastRenderedPageBreak/>
              <w:t>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1.3.13.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350 мест, Ленинский район, микрорайон 64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350 мест, Ленинский район, микрорайон N 72А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350 мест, Ленинский район, микрорайон N 72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1.3.16.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300 мест, Ленинский район, ЖК "Уютный квартал"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1.3.17.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380 мест, Центральный район, микрорайон N 15А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1.3.18.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детского сада на 380 мест, Заводский район, микрорайон N 55, строительный N 15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культурно-образовательного и музейно-выставочного комплекса на территории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Содействие подключению к сети "Интернет" образовательных учреждений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Ледового дворца "Кузбасс"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волейбольного комплекса "Кузбасс-Арена"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Ледового крытого катка с искусственным льдом и универсальным залом, Сосновый бульвар, 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Поэтапное внедрение Всероссийского физкультурно-спортивного комплекса "Готов к труду и обороне (ГТО)"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Повышение качества городской среды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2.1.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Повышение уровня благоустройства территории города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Индекс качества городской среды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Доля граждан, принимающих участие в решении вопросов развития городской среды, от общего количества граждан в возрасте от 14 лет, проживающих в городе Кемерово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Доля объектов озеленения, требующих ремонта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Благоустроенные дворовые территории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Капитально отремонтированное общее имущество МКД, включенных в региональную программу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Детские площадки на придомовых территориях, соответствующие требованиям ГОСТ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29,53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68" w:type="dxa"/>
            <w:gridSpan w:val="9"/>
            <w:vAlign w:val="center"/>
          </w:tcPr>
          <w:p w:rsidR="00E25B0E" w:rsidRDefault="00E25B0E">
            <w:pPr>
              <w:pStyle w:val="ConsPlusNormal"/>
            </w:pPr>
            <w:r>
              <w:t>Мероприятия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Благоустройство территории общего пользования, строительство Московской площади, вертикальная планировка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Озеленение территории левого берега реки Большая </w:t>
            </w:r>
            <w:proofErr w:type="spellStart"/>
            <w:r>
              <w:t>Камышная</w:t>
            </w:r>
            <w:proofErr w:type="spellEnd"/>
            <w:r>
              <w:t xml:space="preserve"> с </w:t>
            </w:r>
            <w:proofErr w:type="spellStart"/>
            <w:r>
              <w:t>берегоукреплением</w:t>
            </w:r>
            <w:proofErr w:type="spellEnd"/>
            <w:r>
              <w:t xml:space="preserve">, формирование набережной реки, вертикальная планировка, благоустройство парков им. </w:t>
            </w:r>
            <w:proofErr w:type="spellStart"/>
            <w:r>
              <w:t>Г.К.Жукова</w:t>
            </w:r>
            <w:proofErr w:type="spellEnd"/>
            <w:r>
              <w:t xml:space="preserve"> и "Антошка"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Ремонт 290 дворовых территорий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Благоустройство 35 общественной территории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Внедрение системы "Умный город"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 начальник управления жилищно-коммунального хозяйства,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2.2.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Развитие и модернизация жилищно-коммунального комплекса города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распределительных уличных водопроводов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города, начальник управления </w:t>
            </w:r>
            <w:r>
              <w:lastRenderedPageBreak/>
              <w:t>жилищно-коммунального хозяйства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Доля сетей ливневой канализации, обеспечивающих надлежащее водоотведение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 начальник управления жилищно-коммунального хозяйства</w:t>
            </w:r>
          </w:p>
        </w:tc>
      </w:tr>
      <w:tr w:rsidR="00E25B0E">
        <w:tc>
          <w:tcPr>
            <w:tcW w:w="9068" w:type="dxa"/>
            <w:gridSpan w:val="9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распределительных водопроводов в секторе малоэтажной жилой застройки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</w:t>
            </w:r>
            <w:proofErr w:type="spellStart"/>
            <w:r>
              <w:t>хозфекального</w:t>
            </w:r>
            <w:proofErr w:type="spellEnd"/>
            <w:r>
              <w:t xml:space="preserve"> коллектора восточного планировочного района города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объектов насосно-фильтровальной станции - 2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магистрального коллектора от ул. Терешковой, вдоль просп. </w:t>
            </w:r>
            <w:proofErr w:type="spellStart"/>
            <w:r>
              <w:t>Притомского</w:t>
            </w:r>
            <w:proofErr w:type="spellEnd"/>
            <w:r>
              <w:t xml:space="preserve"> до проектируемой площадки очистных сооружений, и очистные сооружения ливневой канализации в моноблочном исполнении с выпуском очистных вод в р. Большая </w:t>
            </w:r>
            <w:proofErr w:type="spellStart"/>
            <w:r>
              <w:t>Камышная</w:t>
            </w:r>
            <w:proofErr w:type="spellEnd"/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сетей водоснабжения площадки застройки ИЖС в границах: пер. Мирный - ул. 1-я Веерная - пер. Шоссейный (Рудничный район)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Реконструкция ГРС-2 для обеспечения надежности газоснабжения перспективных объектов промышленного и жилищно-гражданского назначения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2.2.7.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Проектирование и строительство распределительных газопроводов в секторе малоэтажной жилой застройки (жилой район </w:t>
            </w:r>
            <w:proofErr w:type="spellStart"/>
            <w:r>
              <w:t>Ягуновский</w:t>
            </w:r>
            <w:proofErr w:type="spellEnd"/>
            <w:r>
              <w:t>, ул. Плодопитомник)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 начальник управления жилищно-коммунального хозяйства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инженерных сетей в микрорайоне N 74 Ленинского района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2.2.9.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сетей и сооружений водоснабжения малоэтажной жилой застройки западнее пересечения ул. </w:t>
            </w:r>
            <w:proofErr w:type="spellStart"/>
            <w:r>
              <w:t>Разрезовская</w:t>
            </w:r>
            <w:proofErr w:type="spellEnd"/>
            <w:r>
              <w:t xml:space="preserve"> и ул. 1-я Радужная, 2-я очередь, г. Кемерово, жилой район Кедровка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Обеспечение жильем 13 ветеранов боевых действий и инвалидов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Обеспечение жильем 3 ветеранов ВОВ на территории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Обеспечение 90 молодых семей свидетельствами о праве на получение социальных выплат на приобретение (строительство) жилья на территории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Обеспечение жильем 470 детей-сирот и детей, оставшихся без попечения родителей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Переселение 811 семей граждан из аварийного жилищного фонда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2.3.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Развитие городской транспортной инфраструктуры и различных видов транспорта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Доля автомобильных дорог, соответствующих нормативным требованиям, в их общей протяженности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Доля пешеходных тротуаров, требующих ремонта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 xml:space="preserve">Доля улиц сектора индивидуальной застройки, </w:t>
            </w:r>
            <w:r>
              <w:lastRenderedPageBreak/>
              <w:t>требующих ремонта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lastRenderedPageBreak/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Доля магистральных улиц, необеспеченных наружным освещением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9068" w:type="dxa"/>
            <w:gridSpan w:val="9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Мероприятия: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новых участков дорог: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ул. </w:t>
            </w:r>
            <w:proofErr w:type="spellStart"/>
            <w:r>
              <w:t>Осиновская</w:t>
            </w:r>
            <w:proofErr w:type="spellEnd"/>
            <w:r>
              <w:t>, от проспекта Шахтеров до ул. Серебряный бор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ул. Институтская, от пересечения с ул. Цимлянской до просп. Кузбасского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бульвар Строителей, от ул. Марковцева до ул. Северная (Кемеровский район)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для подъезда к земельным участкам ИЖС, расположенным в жилом районе Пионер, в границах: ул. 3-я </w:t>
            </w:r>
            <w:proofErr w:type="spellStart"/>
            <w:r>
              <w:t>Аральская</w:t>
            </w:r>
            <w:proofErr w:type="spellEnd"/>
            <w:r>
              <w:t xml:space="preserve"> - ул. Подольская - ул. 2-я Школьная - пер. Саранский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 объектам ИЖС в границах: пер. Мирный - ул. 1-я Веерная - пер. Шоссейный (Рудничный район)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2.3.1.6.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 объектам ИЖС по ул. Грозненская, от жилого дома N 25 до жилого дома N 31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2.3.1.7.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проезд к земельному участку по ул. </w:t>
            </w:r>
            <w:proofErr w:type="spellStart"/>
            <w:r>
              <w:t>Улусовская</w:t>
            </w:r>
            <w:proofErr w:type="spellEnd"/>
            <w:r>
              <w:t>, 3а, в Заводском районе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2.3.1.8.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ул. 1-я Заречная, микрорайон 7Б Центрального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2.3.1.9.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боковой проезд просп. </w:t>
            </w:r>
            <w:proofErr w:type="spellStart"/>
            <w:r>
              <w:t>Притомского</w:t>
            </w:r>
            <w:proofErr w:type="spellEnd"/>
            <w:r>
              <w:t xml:space="preserve"> (дублер), от ул. Терешковой до площадки здания Арбитражного суда общегородского центра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Реконструкция бульвара Сосновый, на участке от поворота на Кардиоцентр до просп. Шахтеров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2.3.3.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первого и второго этапа автомобильной дороги в обход города Кемерово (северного обхода участка федеральной трассы Р-255 "Сибирь")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Реконструкция взлетно-посадочной полосы и терминала Международного аэропорта имени </w:t>
            </w:r>
            <w:proofErr w:type="spellStart"/>
            <w:r>
              <w:t>А.А.Леонова</w:t>
            </w:r>
            <w:proofErr w:type="spellEnd"/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линии наружного освещения ул. Терешковой, на участке от просп. Химиков до аэропорта им. </w:t>
            </w:r>
            <w:proofErr w:type="spellStart"/>
            <w:r>
              <w:t>А.А.Леонова</w:t>
            </w:r>
            <w:proofErr w:type="spellEnd"/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мостового перехода через р. Большая </w:t>
            </w:r>
            <w:proofErr w:type="spellStart"/>
            <w:r>
              <w:t>Камышная</w:t>
            </w:r>
            <w:proofErr w:type="spellEnd"/>
            <w:r>
              <w:t xml:space="preserve"> по ул. Заречная Заводского района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надземного пешеходного перехода через просп. </w:t>
            </w:r>
            <w:proofErr w:type="spellStart"/>
            <w:r>
              <w:t>Притомский</w:t>
            </w:r>
            <w:proofErr w:type="spellEnd"/>
            <w:r>
              <w:t xml:space="preserve"> с эспланады бульвара Пионерского к административному зданию просп. </w:t>
            </w:r>
            <w:proofErr w:type="spellStart"/>
            <w:r>
              <w:t>Притомский</w:t>
            </w:r>
            <w:proofErr w:type="spellEnd"/>
            <w:r>
              <w:t xml:space="preserve">, 2, включая ремонт эспланады и устройство пешеходной зоны от перехода до пешеходного моста через р. Большая </w:t>
            </w:r>
            <w:proofErr w:type="spellStart"/>
            <w:r>
              <w:t>Камышная</w:t>
            </w:r>
            <w:proofErr w:type="spellEnd"/>
            <w:r>
              <w:t xml:space="preserve"> в Центральном районе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Ремонт участков дорог в рамках национального проекта "Безопасные и качественные автомобильные дороги" (перечень дорог будет определен по результатам мониторинга)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2.3.9.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Ремонт проезжей части дорог (устранение </w:t>
            </w:r>
            <w:proofErr w:type="spellStart"/>
            <w:r>
              <w:t>колейности</w:t>
            </w:r>
            <w:proofErr w:type="spellEnd"/>
            <w:r>
              <w:t>, ямочный ремонт, восстановление бортовых камней городских магистралей) (перечень дорог будет определен по результатам мониторинга)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2.4.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Формирование благоприятной экологической среды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Количество особо охраняемых природных территорий местного значения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Площадь зеленых насаждений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2 762,6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2 763,0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2 763,4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Уровень загрязнения атмосферного воздуха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повышенный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повышенный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повышенный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Объем сброса сточных вод в водные объекты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куб. м/год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 начальник управления дорожного хозяйства и благоустройства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батареи с печами без улавливания химических продуктов коксования ПАО "Кокс"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Модернизация существующего </w:t>
            </w:r>
            <w:proofErr w:type="spellStart"/>
            <w:r>
              <w:t>газопылеулавливающего</w:t>
            </w:r>
            <w:proofErr w:type="spellEnd"/>
            <w:r>
              <w:t xml:space="preserve"> оборудования углеподготовительного и коксового цеха с целью повышения производительности и эффективности пылеулавливания. Установки очистки загрязненного воздуха типа МВГ </w:t>
            </w:r>
            <w:proofErr w:type="spellStart"/>
            <w:r>
              <w:t>Вортекс</w:t>
            </w:r>
            <w:proofErr w:type="spellEnd"/>
            <w:r>
              <w:t xml:space="preserve"> с эффективностью очистки до 99% ПАО "Кокс"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Замена аппаратов вакуум вытяжки в цехах Аммиак-1 и Аммиак-2 КАО "Азот"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Создание индустриального парка "Западный" по сортировке ТБО в целом, а также переработке вторичных материальных ресурсов в товарную продукцию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Участие в реализации национального проекта "Экология"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 начальник управления дорожного хозяйства и благоустройства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Обеспечение динамичного развития экономики города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3.1.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Развитие ведущих отраслей городской экономики</w:t>
            </w:r>
          </w:p>
        </w:tc>
      </w:tr>
      <w:tr w:rsidR="00E25B0E">
        <w:tc>
          <w:tcPr>
            <w:tcW w:w="3117" w:type="dxa"/>
            <w:gridSpan w:val="4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t xml:space="preserve">Объем отгруженной продукции </w:t>
            </w:r>
            <w:r>
              <w:lastRenderedPageBreak/>
              <w:t>(работ, услуг)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млн. </w:t>
            </w:r>
            <w:r>
              <w:lastRenderedPageBreak/>
              <w:t>руб.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353 034,9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363 721,4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364 110,8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 xml:space="preserve">заместитель </w:t>
            </w:r>
            <w:r>
              <w:lastRenderedPageBreak/>
              <w:t>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душу населения, тыс. руб.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646,3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665,8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666,4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Индекс промышленного производства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5 388,2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5 657,1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5 737,9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3117" w:type="dxa"/>
            <w:gridSpan w:val="4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265 185,0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294 599,5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301 479,2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107,6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производства жидкой углекислоты мощностью 32 тыс. </w:t>
            </w:r>
            <w:proofErr w:type="spellStart"/>
            <w:r>
              <w:t>тн</w:t>
            </w:r>
            <w:proofErr w:type="spellEnd"/>
            <w:r>
              <w:t>/год на КАО "Азот"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Разработка отечественных аналогов иностранного оборудования для горнодобывающей отрасли ООО "</w:t>
            </w:r>
            <w:proofErr w:type="spellStart"/>
            <w:r>
              <w:t>ТоргИнвест</w:t>
            </w:r>
            <w:proofErr w:type="spellEnd"/>
            <w:r>
              <w:t>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Модернизация и техническое перевооружение оборудования для увеличения производственной мощности по выпуску изделий крупнопанельного домостроения ООО "Кемеровский ДСК"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2022 - 2023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3.1.4.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Организация производства специальных полиэфирных ненасыщенных смол и композитных изделий ООО "</w:t>
            </w:r>
            <w:proofErr w:type="spellStart"/>
            <w:r>
              <w:t>ПолиСМ</w:t>
            </w:r>
            <w:proofErr w:type="spellEnd"/>
            <w:r>
              <w:t>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2023 - 2024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начальник управления экономического </w:t>
            </w:r>
            <w:r>
              <w:lastRenderedPageBreak/>
              <w:t>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3.1.5.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и реконструкция завода по производству упаковки из </w:t>
            </w:r>
            <w:proofErr w:type="spellStart"/>
            <w:r>
              <w:t>гофрокартона</w:t>
            </w:r>
            <w:proofErr w:type="spellEnd"/>
            <w:r>
              <w:t xml:space="preserve"> ООО "</w:t>
            </w:r>
            <w:proofErr w:type="spellStart"/>
            <w:r>
              <w:t>ГофроТорг</w:t>
            </w:r>
            <w:proofErr w:type="spellEnd"/>
            <w:r>
              <w:t>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3.2.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предпринимательства, осуществляющих деятельность на территории города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Число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23 100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23 200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23 250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88,27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Оборот малых и средних предприятий, включая микропредприятия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562,0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567,5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Количество созданных новых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3 786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3 797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3 813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3117" w:type="dxa"/>
            <w:gridSpan w:val="4"/>
            <w:vAlign w:val="center"/>
          </w:tcPr>
          <w:p w:rsidR="00E25B0E" w:rsidRDefault="00E25B0E">
            <w:pPr>
              <w:pStyle w:val="ConsPlusNormal"/>
            </w:pPr>
            <w:r>
              <w:t>Количество участников мероприятий по поддержке субъектов малого и среднего предпринимательства</w:t>
            </w:r>
          </w:p>
        </w:tc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2 400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2 500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2 550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здания ИФНС по г.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Предоставление финансовой поддержки субъектам </w:t>
            </w:r>
            <w:r>
              <w:lastRenderedPageBreak/>
              <w:t>малого и среднего предпринимательства в рамках реализации муниципальной программы "Поддержка субъектов малого и среднего предпринимательства города Кемерово"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2021 - </w:t>
            </w:r>
            <w:r>
              <w:lastRenderedPageBreak/>
              <w:t>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заместитель </w:t>
            </w:r>
            <w:r>
              <w:lastRenderedPageBreak/>
              <w:t>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</w:t>
            </w:r>
          </w:p>
          <w:p w:rsidR="00E25B0E" w:rsidRDefault="00E25B0E">
            <w:pPr>
              <w:pStyle w:val="ConsPlusNormal"/>
              <w:jc w:val="center"/>
            </w:pPr>
            <w:r>
              <w:t>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3.2.3.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Участие в национальном проекте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3.3.</w:t>
            </w:r>
          </w:p>
        </w:tc>
        <w:tc>
          <w:tcPr>
            <w:tcW w:w="8218" w:type="dxa"/>
            <w:gridSpan w:val="8"/>
            <w:vAlign w:val="center"/>
          </w:tcPr>
          <w:p w:rsidR="00E25B0E" w:rsidRDefault="00E25B0E">
            <w:pPr>
              <w:pStyle w:val="ConsPlusNormal"/>
            </w:pPr>
            <w:r>
              <w:t>Повышение инвестиционной привлекательности</w:t>
            </w:r>
          </w:p>
        </w:tc>
      </w:tr>
      <w:tr w:rsidR="00E25B0E">
        <w:tc>
          <w:tcPr>
            <w:tcW w:w="2777" w:type="dxa"/>
            <w:gridSpan w:val="3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t>Инвестиции в основной капитал</w:t>
            </w: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93,2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814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777" w:type="dxa"/>
            <w:gridSpan w:val="3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190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рублей на душу населения</w:t>
            </w:r>
          </w:p>
        </w:tc>
        <w:tc>
          <w:tcPr>
            <w:tcW w:w="1133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168 465,0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170 037,0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170 937,0</w:t>
            </w:r>
          </w:p>
        </w:tc>
        <w:tc>
          <w:tcPr>
            <w:tcW w:w="181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68" w:type="dxa"/>
            <w:gridSpan w:val="9"/>
            <w:vAlign w:val="center"/>
          </w:tcPr>
          <w:p w:rsidR="00E25B0E" w:rsidRDefault="00E25B0E">
            <w:pPr>
              <w:pStyle w:val="ConsPlusNormal"/>
            </w:pPr>
            <w:r>
              <w:t>Мероприятия: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Обеспечение размещения актуальной информации о проводимой инвестиционной политике, реализуемых инвестиционных проектах и сформированных инвестиционных площадках на Инвестиционном портале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85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5327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Совершенствование нормативно-правового обеспечения в сфере поддержки инвестиционной и инновационной деятельности на территории города Кемерово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81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</w:tbl>
    <w:p w:rsidR="00E25B0E" w:rsidRDefault="00E25B0E">
      <w:pPr>
        <w:pStyle w:val="ConsPlusNormal"/>
        <w:jc w:val="both"/>
      </w:pPr>
    </w:p>
    <w:p w:rsidR="00E25B0E" w:rsidRDefault="00E25B0E">
      <w:pPr>
        <w:pStyle w:val="ConsPlusTitle"/>
        <w:ind w:firstLine="540"/>
        <w:jc w:val="both"/>
        <w:outlineLvl w:val="1"/>
      </w:pPr>
      <w:r>
        <w:t>3. Третий этап (2025 - 2029 гг.) и четвертый этап (2030 - 2035 гг.)</w:t>
      </w:r>
    </w:p>
    <w:p w:rsidR="00E25B0E" w:rsidRDefault="00E25B0E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Кемерово от 28.06.2023 N 2064)</w:t>
      </w:r>
    </w:p>
    <w:p w:rsidR="00E25B0E" w:rsidRDefault="00E25B0E">
      <w:pPr>
        <w:pStyle w:val="ConsPlusNormal"/>
      </w:pPr>
    </w:p>
    <w:p w:rsidR="00E25B0E" w:rsidRDefault="00E25B0E">
      <w:pPr>
        <w:pStyle w:val="ConsPlusNormal"/>
        <w:sectPr w:rsidR="00E25B0E" w:rsidSect="00E25B0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701"/>
        <w:gridCol w:w="1020"/>
        <w:gridCol w:w="1077"/>
        <w:gridCol w:w="1077"/>
        <w:gridCol w:w="1077"/>
        <w:gridCol w:w="1077"/>
        <w:gridCol w:w="1134"/>
        <w:gridCol w:w="1077"/>
        <w:gridCol w:w="2211"/>
      </w:tblGrid>
      <w:tr w:rsidR="00E25B0E">
        <w:tc>
          <w:tcPr>
            <w:tcW w:w="907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1020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31" w:type="dxa"/>
            <w:gridSpan w:val="3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3288" w:type="dxa"/>
            <w:gridSpan w:val="3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2035 год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E25B0E">
        <w:tc>
          <w:tcPr>
            <w:tcW w:w="907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701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инерционный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инновационный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инерционный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базовый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инновационный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Сохранение и развитие человеческого потенциала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Численность населения (в среднегодовом исчислении)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547,2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547,5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549,6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549,8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555,0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Общий коэффициент рождаемости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тыс. чел.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Общий коэффициент смертности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тыс. чел.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Коэффициент естественного прироста населения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1 000 человек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Коэффициент миграционного прироста (убыли)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10 тыс. чел.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начальник управления экономического </w:t>
            </w:r>
            <w:r>
              <w:lastRenderedPageBreak/>
              <w:t>развития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Численность занятых в экономике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320,8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321,7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325,5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325,5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329,7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332,0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руб./мес.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70592,1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71175,2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71511,3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85117,5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85722,7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85750,0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Реальная заработная плата работников организаций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г/г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101,7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Уровень зарегистрированной безработицы (на конец года)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Доступность услуг дошкольного образования для детей в возрасте до 3-х лет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98,96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детей, обучающихся во вторую смену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18,62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16,75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15,26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17,64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5,84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Уровень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64,5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</w:pP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Строительство общеобразовательных школ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Строительство общеобразовательной школы на 528 мест в микрорайоне N 13 Рудничного района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Строительство общеобразовательной школы на 550 мест в микрорайоне N 64 Ленинского района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1050 учащихся в микрорайоне N 72 Ленинского района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общеобразовательной школы на 550 учащихся в микрорайоне N 74 Ленинского района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</w:t>
            </w:r>
            <w:r>
              <w:lastRenderedPageBreak/>
              <w:t>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lastRenderedPageBreak/>
              <w:t>1.1.5.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1000 учащихся в микрорайоне ЖК "Уютный квартал" Ленинского района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общеобразовательной школы на 825 учащихся в микрорайоне N 55 Заводского района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Реконструкция и капитальный ремонт общеобразовательных учреждений (объекты будут определены по результатам мониторинга)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детских садов: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180 мест, Заводский район, микрорайон N 15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Детский сад на 200 мест, Заводский район, микрорайон N 14, </w:t>
            </w:r>
            <w:r>
              <w:lastRenderedPageBreak/>
              <w:t>строительный N 46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 xml:space="preserve">первый заместитель </w:t>
            </w:r>
            <w:r>
              <w:lastRenderedPageBreak/>
              <w:t>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lastRenderedPageBreak/>
              <w:t>1.3.3.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100 мест, Центральный район, микрорайон N 7Б, строительный N 16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1.3.4.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200 мест, Центральный район, микрорайон N 7Б, строительный N 34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1.3.5.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280 мест, Заводский район, ЖК "Парковый"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1.3.6.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200 мест, Заводский район, микрорайон 52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1.3.7.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350 мест, Заводский район, микрорайон 14А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 xml:space="preserve">первый заместитель </w:t>
            </w:r>
            <w:r>
              <w:lastRenderedPageBreak/>
              <w:t>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lastRenderedPageBreak/>
              <w:t>1.3.8.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200 мест, Ленинский район, микрорайон 74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1.3.9.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350 мест, Ленинский район, микрорайон 64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1.3.10.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350 мест, Ленинский район, микрорайон N 72А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1.3.11.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350 мест, Ленинский район, микрорайон N 72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1.3.12.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300 мест, Ленинский район, ЖК "Уютный квартал"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2025 - 2027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 xml:space="preserve">первый заместитель </w:t>
            </w:r>
            <w:r>
              <w:lastRenderedPageBreak/>
              <w:t>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lastRenderedPageBreak/>
              <w:t>1.3.13.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380 мест, Центральный район, микрорайон N 15А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1.3.14.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Детский сад на 380 мест, Заводский район, микрорайон N 55, строительный N 15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2.1.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Повышение уровня благоустройства территории города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Индекс качества городской среды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граждан, принимающих участие в решении вопросов развития городской среды, от общего количества граждан в возрасте от 14 лет, проживающих в городе Кемерово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49,96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49,96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51,96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Доля объектов озеленения, требующих ремонта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31,044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22,78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14,35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16,86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Благоустроенные дворовые территории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Капитально отремонтированное общее имущество МКД, включенных в региональную программу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Детские площадки на придомовых территориях, соответствующие требованиям ГОСТа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38,61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38,61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53,98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2358" w:type="dxa"/>
            <w:gridSpan w:val="10"/>
            <w:vAlign w:val="center"/>
          </w:tcPr>
          <w:p w:rsidR="00E25B0E" w:rsidRDefault="00E25B0E">
            <w:pPr>
              <w:pStyle w:val="ConsPlusNormal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Благоустройство дворовых территорий города (месторасположение будет определено по результатам мониторинга)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Благоустройство общественных территорий города (месторасположение будет определено по результатам мониторинга)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начальник </w:t>
            </w:r>
            <w:r>
              <w:lastRenderedPageBreak/>
              <w:t>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lastRenderedPageBreak/>
              <w:t>2.2.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Развитие и модернизация жилищно-коммунального комплекса города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Проектирование и строительство распределительных уличных водопроводов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сетей ливневой канализации, обеспечивающих надлежащее водоотведение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58,64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63,64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65,9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12358" w:type="dxa"/>
            <w:gridSpan w:val="10"/>
            <w:vAlign w:val="center"/>
          </w:tcPr>
          <w:p w:rsidR="00E25B0E" w:rsidRDefault="00E25B0E">
            <w:pPr>
              <w:pStyle w:val="ConsPlusNormal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Проектирование, строительство, реконструкция и капитальный ремонт объектов коммунальной инфраструктуры: теплоснабжения, водоснабжения, водоотведения (месторасположение будет определено по результатам мониторинга)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жилищно-коммунального хозяйства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2.2.2.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Создание условий для комплексного освоения земельных участков под жилищное строительство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2.3.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Развитие городской транспортной инфраструктуры и различных видов транспорта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автомобильных дорог, соответствующих нормативным требованиям, в их общей протяженности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пешеходных тротуаров, требующих ремонта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улиц сектора индивидуальной застройки, требующих ремонта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20,24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Доля магистральных улиц, необеспеченных наружным освещением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10,33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Строительство, реконструкция, капитальный и текущий ремонт проезжей части дорог городского значения (устранение </w:t>
            </w:r>
            <w:proofErr w:type="spellStart"/>
            <w:r>
              <w:t>колейности</w:t>
            </w:r>
            <w:proofErr w:type="spellEnd"/>
            <w:r>
              <w:t xml:space="preserve">, </w:t>
            </w:r>
            <w:r>
              <w:lastRenderedPageBreak/>
              <w:t>ямочный ремонт, восстановление бортовых камней городских магистралей) (перечень дорог будет определен по результатам мониторинга):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lastRenderedPageBreak/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дорожного хозяйства и благоустройства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2.3.1.1.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кольцевая транспортная развязка на пересечении ул. Тухачевского - ул. Терешковой - автодороги на аэропорт в Ленинском районе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2.3.1.2.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к объектам ИЖС по ул. Грозненская, от жилого дома N 25 до жилого дома N 31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первый заместитель Главы города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Формирование благоприятной экологической среды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Строительство батареи с печами без улавливания химических продуктов коксования ПАО "Кокс"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Обеспечение динамичного развития экономики города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3.1.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Развитие ведущих отраслей городской экономики</w:t>
            </w:r>
          </w:p>
        </w:tc>
      </w:tr>
      <w:tr w:rsidR="00E25B0E">
        <w:tc>
          <w:tcPr>
            <w:tcW w:w="2608" w:type="dxa"/>
            <w:gridSpan w:val="2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t>Объем отгруженной продукции (работ, услуг)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413 779,6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432 526,3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485 525,8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462 340,3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494 766,9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500 382,2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душу населения, тыс.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756,2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790,2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885,9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841,2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899,0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901,6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 xml:space="preserve">Индекс промышленного </w:t>
            </w:r>
            <w:r>
              <w:lastRenderedPageBreak/>
              <w:t>производства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% к </w:t>
            </w:r>
            <w:r>
              <w:lastRenderedPageBreak/>
              <w:t>предыдущему году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103,8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 xml:space="preserve">заместитель Главы </w:t>
            </w:r>
            <w:r>
              <w:lastRenderedPageBreak/>
              <w:t>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Добыча полезных ископаемых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3 668,1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4 239,6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4 341,6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4 034,6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5 062,3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5 367,9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101,6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103,6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2608" w:type="dxa"/>
            <w:gridSpan w:val="2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402 913,0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406 618,2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410 249,5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459 726,0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461 033,9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462 399,2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% к предыдущему году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Строительство производства жидкой углекислоты мощностью 32 тыс. </w:t>
            </w:r>
            <w:proofErr w:type="spellStart"/>
            <w:r>
              <w:t>тн</w:t>
            </w:r>
            <w:proofErr w:type="spellEnd"/>
            <w:r>
              <w:t>/год на КАО "Азот"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Разработка отечественных аналогов иностранного оборудования для горнодобывающей отрасли ООО "</w:t>
            </w:r>
            <w:proofErr w:type="spellStart"/>
            <w:r>
              <w:t>ТоргИнвест</w:t>
            </w:r>
            <w:proofErr w:type="spellEnd"/>
            <w:r>
              <w:t>"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2025 - 2026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Реализация инвестиционных проектов на промышленных предприятиях </w:t>
            </w:r>
            <w:r>
              <w:lastRenderedPageBreak/>
              <w:t>города Кемерово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lastRenderedPageBreak/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>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lastRenderedPageBreak/>
              <w:t>3.2.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Создание благоприятных условий для развития субъектов малого и среднего предпринимательства, осуществляющих деятельность на территории города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Число субъектов малого и среднего предпринимательства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26 638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26 806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27 005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27 277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27 455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27 425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100,89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110,1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112,67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117,42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118,4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120,27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Оборот малых и средних предприятий, включая микропредприятия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млрд. руб.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602,06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605,1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608,23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615,9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625,4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630,9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t>Количество созданных новых субъектов малого и среднего предпринимательства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4 800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4 807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4 815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4 827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4 835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4 850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 xml:space="preserve">начальник управления экономического </w:t>
            </w:r>
            <w:r>
              <w:lastRenderedPageBreak/>
              <w:t>развития</w:t>
            </w:r>
          </w:p>
        </w:tc>
      </w:tr>
      <w:tr w:rsidR="00E25B0E">
        <w:tc>
          <w:tcPr>
            <w:tcW w:w="2608" w:type="dxa"/>
            <w:gridSpan w:val="2"/>
            <w:vAlign w:val="center"/>
          </w:tcPr>
          <w:p w:rsidR="00E25B0E" w:rsidRDefault="00E25B0E">
            <w:pPr>
              <w:pStyle w:val="ConsPlusNormal"/>
            </w:pPr>
            <w:r>
              <w:lastRenderedPageBreak/>
              <w:t>Количество участников мероприятий по поддержке субъектов малого и среднего предпринимательства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5 200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5 350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5 500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5 800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Реализация мер государственной и муниципальной поддержки субъектов малого и среднего предпринимательства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Обеспечение деятельности объектов инфраструктуры поддержки субъектов малого и среднего предпринимательства города Кемерово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  <w:outlineLvl w:val="3"/>
            </w:pPr>
            <w:r>
              <w:t>3.3.</w:t>
            </w:r>
          </w:p>
        </w:tc>
        <w:tc>
          <w:tcPr>
            <w:tcW w:w="11451" w:type="dxa"/>
            <w:gridSpan w:val="9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Повышение инвестиционной привлекательности</w:t>
            </w:r>
          </w:p>
        </w:tc>
      </w:tr>
      <w:tr w:rsidR="00E25B0E">
        <w:tc>
          <w:tcPr>
            <w:tcW w:w="2608" w:type="dxa"/>
            <w:gridSpan w:val="2"/>
            <w:vMerge w:val="restart"/>
            <w:vAlign w:val="center"/>
          </w:tcPr>
          <w:p w:rsidR="00E25B0E" w:rsidRDefault="00E25B0E">
            <w:pPr>
              <w:pStyle w:val="ConsPlusNormal"/>
            </w:pPr>
            <w:r>
              <w:t>Инвестиции в основной капитал</w:t>
            </w: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млрд. рублей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105,2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108,3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116,3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2211" w:type="dxa"/>
            <w:vMerge w:val="restart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2608" w:type="dxa"/>
            <w:gridSpan w:val="2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на душу населения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184 941,5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192 146,1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197 627,7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211 608,4</w:t>
            </w:r>
          </w:p>
        </w:tc>
        <w:tc>
          <w:tcPr>
            <w:tcW w:w="1134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224 445,2</w:t>
            </w:r>
          </w:p>
        </w:tc>
        <w:tc>
          <w:tcPr>
            <w:tcW w:w="107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225 225,2</w:t>
            </w:r>
          </w:p>
        </w:tc>
        <w:tc>
          <w:tcPr>
            <w:tcW w:w="2211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2358" w:type="dxa"/>
            <w:gridSpan w:val="10"/>
            <w:vAlign w:val="center"/>
          </w:tcPr>
          <w:p w:rsidR="00E25B0E" w:rsidRDefault="00E25B0E">
            <w:pPr>
              <w:pStyle w:val="ConsPlusNormal"/>
              <w:jc w:val="both"/>
            </w:pPr>
            <w:r>
              <w:t>Мероприятия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 xml:space="preserve">Обеспечение размещения актуальной информации о проводимой </w:t>
            </w:r>
            <w:r>
              <w:lastRenderedPageBreak/>
              <w:t>инвестиционной политике, реализуемых инвестиционных проектах и сформированных инвестиционных площадках на Инвестиционном портале города Кемерово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lastRenderedPageBreak/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 xml:space="preserve">заместитель Главы </w:t>
            </w:r>
            <w:r>
              <w:lastRenderedPageBreak/>
              <w:t>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  <w:tr w:rsidR="00E25B0E">
        <w:tc>
          <w:tcPr>
            <w:tcW w:w="907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lastRenderedPageBreak/>
              <w:t>3.3.2.</w:t>
            </w:r>
          </w:p>
        </w:tc>
        <w:tc>
          <w:tcPr>
            <w:tcW w:w="7029" w:type="dxa"/>
            <w:gridSpan w:val="6"/>
            <w:vAlign w:val="center"/>
          </w:tcPr>
          <w:p w:rsidR="00E25B0E" w:rsidRDefault="00E25B0E">
            <w:pPr>
              <w:pStyle w:val="ConsPlusNormal"/>
            </w:pPr>
            <w:r>
              <w:t>Совершенствование нормативно-правового обеспечения в сфере поддержки инвестиционной и инновационной деятельности на территории города Кемерово</w:t>
            </w:r>
          </w:p>
        </w:tc>
        <w:tc>
          <w:tcPr>
            <w:tcW w:w="2211" w:type="dxa"/>
            <w:gridSpan w:val="2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2025 - 2029 годы;</w:t>
            </w:r>
          </w:p>
          <w:p w:rsidR="00E25B0E" w:rsidRDefault="00E25B0E">
            <w:pPr>
              <w:pStyle w:val="ConsPlusNormal"/>
              <w:jc w:val="center"/>
            </w:pPr>
            <w:r>
              <w:t>2030 - 2035 годы</w:t>
            </w:r>
          </w:p>
        </w:tc>
        <w:tc>
          <w:tcPr>
            <w:tcW w:w="2211" w:type="dxa"/>
            <w:vAlign w:val="center"/>
          </w:tcPr>
          <w:p w:rsidR="00E25B0E" w:rsidRDefault="00E25B0E">
            <w:pPr>
              <w:pStyle w:val="ConsPlusNormal"/>
              <w:jc w:val="center"/>
            </w:pPr>
            <w:r>
              <w:t>заместитель Главы города,</w:t>
            </w:r>
          </w:p>
          <w:p w:rsidR="00E25B0E" w:rsidRDefault="00E25B0E">
            <w:pPr>
              <w:pStyle w:val="ConsPlusNormal"/>
              <w:jc w:val="center"/>
            </w:pPr>
            <w:r>
              <w:t>начальник управления экономического развития</w:t>
            </w:r>
          </w:p>
        </w:tc>
      </w:tr>
    </w:tbl>
    <w:p w:rsidR="00E25B0E" w:rsidRDefault="00E25B0E">
      <w:pPr>
        <w:pStyle w:val="ConsPlusNormal"/>
        <w:sectPr w:rsidR="00E25B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right"/>
        <w:outlineLvl w:val="0"/>
      </w:pPr>
      <w:r>
        <w:t>Приложение N 2</w:t>
      </w:r>
    </w:p>
    <w:p w:rsidR="00E25B0E" w:rsidRDefault="00E25B0E">
      <w:pPr>
        <w:pStyle w:val="ConsPlusNormal"/>
        <w:jc w:val="right"/>
      </w:pPr>
      <w:r>
        <w:t>к постановлению администрации</w:t>
      </w:r>
    </w:p>
    <w:p w:rsidR="00E25B0E" w:rsidRDefault="00E25B0E">
      <w:pPr>
        <w:pStyle w:val="ConsPlusNormal"/>
        <w:jc w:val="right"/>
      </w:pPr>
      <w:r>
        <w:t>города Кемерово</w:t>
      </w:r>
    </w:p>
    <w:p w:rsidR="00E25B0E" w:rsidRDefault="00E25B0E">
      <w:pPr>
        <w:pStyle w:val="ConsPlusNormal"/>
        <w:jc w:val="right"/>
      </w:pPr>
      <w:r>
        <w:t>от 30 апреля 2020 г. N 1253</w:t>
      </w:r>
    </w:p>
    <w:p w:rsidR="00E25B0E" w:rsidRDefault="00E25B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25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Кемерово</w:t>
            </w:r>
          </w:p>
          <w:p w:rsidR="00E25B0E" w:rsidRDefault="00E25B0E">
            <w:pPr>
              <w:pStyle w:val="ConsPlusNormal"/>
              <w:jc w:val="center"/>
            </w:pPr>
            <w:r>
              <w:rPr>
                <w:color w:val="392C69"/>
              </w:rPr>
              <w:t>от 12.11.2021 N 3222)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0E" w:rsidRDefault="00E25B0E">
            <w:pPr>
              <w:pStyle w:val="ConsPlusNormal"/>
            </w:pPr>
          </w:p>
        </w:tc>
      </w:tr>
    </w:tbl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center"/>
      </w:pPr>
      <w:bookmarkStart w:id="2" w:name="P2383"/>
      <w:bookmarkEnd w:id="2"/>
      <w:r>
        <w:t>Формы</w:t>
      </w:r>
    </w:p>
    <w:p w:rsidR="00E25B0E" w:rsidRDefault="00E25B0E">
      <w:pPr>
        <w:pStyle w:val="ConsPlusNormal"/>
        <w:jc w:val="center"/>
      </w:pPr>
      <w:r>
        <w:t>ежегодного отчета об исполнении плана мероприятий</w:t>
      </w:r>
    </w:p>
    <w:p w:rsidR="00E25B0E" w:rsidRDefault="00E25B0E">
      <w:pPr>
        <w:pStyle w:val="ConsPlusNormal"/>
        <w:jc w:val="center"/>
      </w:pPr>
      <w:r>
        <w:t>по реализации Стратегии социально-экономического</w:t>
      </w:r>
    </w:p>
    <w:p w:rsidR="00E25B0E" w:rsidRDefault="00E25B0E">
      <w:pPr>
        <w:pStyle w:val="ConsPlusNormal"/>
        <w:jc w:val="center"/>
      </w:pPr>
      <w:r>
        <w:t>развития города Кемерово до 2035 года</w:t>
      </w: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right"/>
        <w:outlineLvl w:val="1"/>
      </w:pPr>
      <w:r>
        <w:t>Таблица 1</w:t>
      </w:r>
    </w:p>
    <w:p w:rsidR="00E25B0E" w:rsidRDefault="00E25B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21"/>
        <w:gridCol w:w="1134"/>
        <w:gridCol w:w="1361"/>
        <w:gridCol w:w="1413"/>
        <w:gridCol w:w="1984"/>
      </w:tblGrid>
      <w:tr w:rsidR="00E25B0E">
        <w:tc>
          <w:tcPr>
            <w:tcW w:w="45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Наименование мероприятия по реализации Стратегии социально-экономического развития</w:t>
            </w:r>
          </w:p>
        </w:tc>
        <w:tc>
          <w:tcPr>
            <w:tcW w:w="2495" w:type="dxa"/>
            <w:gridSpan w:val="2"/>
          </w:tcPr>
          <w:p w:rsidR="00E25B0E" w:rsidRDefault="00E25B0E">
            <w:pPr>
              <w:pStyle w:val="ConsPlusNormal"/>
              <w:jc w:val="center"/>
            </w:pPr>
            <w:r>
              <w:t>Срок выполнения мероприятия в соответствии с планом мероприятий</w:t>
            </w:r>
          </w:p>
        </w:tc>
        <w:tc>
          <w:tcPr>
            <w:tcW w:w="1413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Фактический срок завершения мероприятия</w:t>
            </w:r>
          </w:p>
        </w:tc>
        <w:tc>
          <w:tcPr>
            <w:tcW w:w="198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Текущее состояние выполнения мероприятия (в том числе в процентном выражении, степень выполнения)</w:t>
            </w:r>
          </w:p>
        </w:tc>
      </w:tr>
      <w:tr w:rsidR="00E25B0E">
        <w:tc>
          <w:tcPr>
            <w:tcW w:w="454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2721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134" w:type="dxa"/>
          </w:tcPr>
          <w:p w:rsidR="00E25B0E" w:rsidRDefault="00E25B0E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61" w:type="dxa"/>
          </w:tcPr>
          <w:p w:rsidR="00E25B0E" w:rsidRDefault="00E25B0E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413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984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454" w:type="dxa"/>
          </w:tcPr>
          <w:p w:rsidR="00E25B0E" w:rsidRDefault="00E25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E25B0E" w:rsidRDefault="00E25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25B0E" w:rsidRDefault="00E25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25B0E" w:rsidRDefault="00E25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3" w:type="dxa"/>
          </w:tcPr>
          <w:p w:rsidR="00E25B0E" w:rsidRDefault="00E25B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272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3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13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984" w:type="dxa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272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3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13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984" w:type="dxa"/>
          </w:tcPr>
          <w:p w:rsidR="00E25B0E" w:rsidRDefault="00E25B0E">
            <w:pPr>
              <w:pStyle w:val="ConsPlusNormal"/>
            </w:pPr>
          </w:p>
        </w:tc>
      </w:tr>
    </w:tbl>
    <w:p w:rsidR="00E25B0E" w:rsidRDefault="00E25B0E">
      <w:pPr>
        <w:pStyle w:val="ConsPlusNormal"/>
        <w:jc w:val="both"/>
      </w:pPr>
    </w:p>
    <w:p w:rsidR="00E25B0E" w:rsidRDefault="00E25B0E">
      <w:pPr>
        <w:pStyle w:val="ConsPlusNonformat"/>
        <w:jc w:val="both"/>
      </w:pPr>
      <w:r>
        <w:t xml:space="preserve">    ____________________________ ____________ /___________________________/</w:t>
      </w:r>
    </w:p>
    <w:p w:rsidR="00E25B0E" w:rsidRDefault="00E25B0E">
      <w:pPr>
        <w:pStyle w:val="ConsPlusNonformat"/>
        <w:jc w:val="both"/>
      </w:pPr>
      <w:r>
        <w:t xml:space="preserve">     (Должность ответственного  </w:t>
      </w:r>
      <w:proofErr w:type="gramStart"/>
      <w:r>
        <w:t xml:space="preserve">   (</w:t>
      </w:r>
      <w:proofErr w:type="gramEnd"/>
      <w:r>
        <w:t>подпись)           (Ф.И.О.)</w:t>
      </w:r>
    </w:p>
    <w:p w:rsidR="00E25B0E" w:rsidRDefault="00E25B0E">
      <w:pPr>
        <w:pStyle w:val="ConsPlusNonformat"/>
        <w:jc w:val="both"/>
      </w:pPr>
      <w:r>
        <w:t xml:space="preserve">           исполнителя)</w:t>
      </w: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right"/>
        <w:outlineLvl w:val="1"/>
      </w:pPr>
      <w:r>
        <w:t>Таблица 2</w:t>
      </w:r>
    </w:p>
    <w:p w:rsidR="00E25B0E" w:rsidRDefault="00E25B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0"/>
        <w:gridCol w:w="1212"/>
        <w:gridCol w:w="1247"/>
        <w:gridCol w:w="1032"/>
        <w:gridCol w:w="1361"/>
        <w:gridCol w:w="1454"/>
        <w:gridCol w:w="1178"/>
      </w:tblGrid>
      <w:tr w:rsidR="00E25B0E">
        <w:tc>
          <w:tcPr>
            <w:tcW w:w="1590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12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40" w:type="dxa"/>
            <w:gridSpan w:val="3"/>
          </w:tcPr>
          <w:p w:rsidR="00E25B0E" w:rsidRDefault="00E25B0E">
            <w:pPr>
              <w:pStyle w:val="ConsPlusNormal"/>
              <w:jc w:val="center"/>
            </w:pPr>
            <w:r>
              <w:t>Плановые значения показателя</w:t>
            </w:r>
          </w:p>
          <w:p w:rsidR="00E25B0E" w:rsidRDefault="00E25B0E">
            <w:pPr>
              <w:pStyle w:val="ConsPlusNormal"/>
              <w:jc w:val="center"/>
            </w:pPr>
            <w:r>
              <w:t>за ____ год *</w:t>
            </w:r>
          </w:p>
        </w:tc>
        <w:tc>
          <w:tcPr>
            <w:tcW w:w="1454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Фактически достигнутое значение показателя за ____ год</w:t>
            </w:r>
          </w:p>
        </w:tc>
        <w:tc>
          <w:tcPr>
            <w:tcW w:w="1178" w:type="dxa"/>
            <w:vMerge w:val="restart"/>
          </w:tcPr>
          <w:p w:rsidR="00E25B0E" w:rsidRDefault="00E25B0E">
            <w:pPr>
              <w:pStyle w:val="ConsPlusNormal"/>
              <w:jc w:val="center"/>
            </w:pPr>
            <w:r>
              <w:t>% исполнения от планового значения (вар. базовый)</w:t>
            </w:r>
          </w:p>
        </w:tc>
      </w:tr>
      <w:tr w:rsidR="00E25B0E">
        <w:tc>
          <w:tcPr>
            <w:tcW w:w="1590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212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247" w:type="dxa"/>
          </w:tcPr>
          <w:p w:rsidR="00E25B0E" w:rsidRDefault="00E25B0E">
            <w:pPr>
              <w:pStyle w:val="ConsPlusNormal"/>
              <w:jc w:val="both"/>
            </w:pPr>
            <w:r>
              <w:t>инерционный</w:t>
            </w:r>
          </w:p>
        </w:tc>
        <w:tc>
          <w:tcPr>
            <w:tcW w:w="1032" w:type="dxa"/>
          </w:tcPr>
          <w:p w:rsidR="00E25B0E" w:rsidRDefault="00E25B0E">
            <w:pPr>
              <w:pStyle w:val="ConsPlusNormal"/>
              <w:jc w:val="both"/>
            </w:pPr>
            <w:r>
              <w:t>базовый</w:t>
            </w:r>
          </w:p>
        </w:tc>
        <w:tc>
          <w:tcPr>
            <w:tcW w:w="1361" w:type="dxa"/>
          </w:tcPr>
          <w:p w:rsidR="00E25B0E" w:rsidRDefault="00E25B0E">
            <w:pPr>
              <w:pStyle w:val="ConsPlusNormal"/>
              <w:jc w:val="both"/>
            </w:pPr>
            <w:r>
              <w:t>инновационный</w:t>
            </w:r>
          </w:p>
        </w:tc>
        <w:tc>
          <w:tcPr>
            <w:tcW w:w="1454" w:type="dxa"/>
            <w:vMerge/>
          </w:tcPr>
          <w:p w:rsidR="00E25B0E" w:rsidRDefault="00E25B0E">
            <w:pPr>
              <w:pStyle w:val="ConsPlusNormal"/>
            </w:pPr>
          </w:p>
        </w:tc>
        <w:tc>
          <w:tcPr>
            <w:tcW w:w="1178" w:type="dxa"/>
            <w:vMerge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590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1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47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03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78" w:type="dxa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590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1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47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03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78" w:type="dxa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590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1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47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03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78" w:type="dxa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590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1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47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03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78" w:type="dxa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590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1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47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03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78" w:type="dxa"/>
          </w:tcPr>
          <w:p w:rsidR="00E25B0E" w:rsidRDefault="00E25B0E">
            <w:pPr>
              <w:pStyle w:val="ConsPlusNormal"/>
            </w:pPr>
          </w:p>
        </w:tc>
      </w:tr>
      <w:tr w:rsidR="00E25B0E">
        <w:tc>
          <w:tcPr>
            <w:tcW w:w="1590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1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247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032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361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454" w:type="dxa"/>
          </w:tcPr>
          <w:p w:rsidR="00E25B0E" w:rsidRDefault="00E25B0E">
            <w:pPr>
              <w:pStyle w:val="ConsPlusNormal"/>
            </w:pPr>
          </w:p>
        </w:tc>
        <w:tc>
          <w:tcPr>
            <w:tcW w:w="1178" w:type="dxa"/>
          </w:tcPr>
          <w:p w:rsidR="00E25B0E" w:rsidRDefault="00E25B0E">
            <w:pPr>
              <w:pStyle w:val="ConsPlusNormal"/>
            </w:pPr>
          </w:p>
        </w:tc>
      </w:tr>
    </w:tbl>
    <w:p w:rsidR="00E25B0E" w:rsidRDefault="00E25B0E">
      <w:pPr>
        <w:pStyle w:val="ConsPlusNormal"/>
        <w:jc w:val="both"/>
      </w:pPr>
    </w:p>
    <w:p w:rsidR="00E25B0E" w:rsidRDefault="00E25B0E">
      <w:pPr>
        <w:pStyle w:val="ConsPlusNonformat"/>
        <w:jc w:val="both"/>
      </w:pPr>
      <w:r>
        <w:t>* Плановые       значения    согласно    приложению    В    к     Стратегии</w:t>
      </w:r>
    </w:p>
    <w:p w:rsidR="00E25B0E" w:rsidRDefault="00E25B0E">
      <w:pPr>
        <w:pStyle w:val="ConsPlusNonformat"/>
        <w:jc w:val="both"/>
      </w:pPr>
      <w:r>
        <w:t>социально-экономического развития города Кемерово</w:t>
      </w:r>
    </w:p>
    <w:p w:rsidR="00E25B0E" w:rsidRDefault="00E25B0E">
      <w:pPr>
        <w:pStyle w:val="ConsPlusNonformat"/>
        <w:jc w:val="both"/>
      </w:pPr>
    </w:p>
    <w:p w:rsidR="00E25B0E" w:rsidRDefault="00E25B0E">
      <w:pPr>
        <w:pStyle w:val="ConsPlusNonformat"/>
        <w:jc w:val="both"/>
      </w:pPr>
      <w:r>
        <w:t xml:space="preserve">    ____________________________ ____________ /___________________________/</w:t>
      </w:r>
    </w:p>
    <w:p w:rsidR="00E25B0E" w:rsidRDefault="00E25B0E">
      <w:pPr>
        <w:pStyle w:val="ConsPlusNonformat"/>
        <w:jc w:val="both"/>
      </w:pPr>
      <w:r>
        <w:t xml:space="preserve">     (Должность ответственного  </w:t>
      </w:r>
      <w:proofErr w:type="gramStart"/>
      <w:r>
        <w:t xml:space="preserve">   (</w:t>
      </w:r>
      <w:proofErr w:type="gramEnd"/>
      <w:r>
        <w:t>подпись)           (Ф.И.О.)</w:t>
      </w:r>
    </w:p>
    <w:p w:rsidR="00E25B0E" w:rsidRDefault="00E25B0E">
      <w:pPr>
        <w:pStyle w:val="ConsPlusNonformat"/>
        <w:jc w:val="both"/>
      </w:pPr>
      <w:r>
        <w:t xml:space="preserve">           исполнителя)</w:t>
      </w: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jc w:val="both"/>
      </w:pPr>
    </w:p>
    <w:p w:rsidR="00E25B0E" w:rsidRDefault="00E25B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B0E" w:rsidRDefault="00E25B0E"/>
    <w:sectPr w:rsidR="00E25B0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0E"/>
    <w:rsid w:val="00E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DC96"/>
  <w15:chartTrackingRefBased/>
  <w15:docId w15:val="{F1999470-069B-406A-8054-BB132C76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5B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5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25B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25B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25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25B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25B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A7525EA1D3AC46D7B7B05DC6E54DC09C902750A1E14F81384FF926D0C70A98E6475AD292F2776A2C4F994E8AE1061F7m4T1E" TargetMode="External"/><Relationship Id="rId13" Type="http://schemas.openxmlformats.org/officeDocument/2006/relationships/hyperlink" Target="consultantplus://offline/ref=B14A7525EA1D3AC46D7B6508CA0208D90EC3557B0B181AAB4ED4F9C5325C76FCDC242BF479696C7BA4D8E594EDmBT3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4A7525EA1D3AC46D7B7B05DC6E54DC09C902750A1D12F91483FF926D0C70A98E6475AD292F2776A2C4F994E8AE1061F7m4T1E" TargetMode="External"/><Relationship Id="rId12" Type="http://schemas.openxmlformats.org/officeDocument/2006/relationships/hyperlink" Target="consultantplus://offline/ref=B14A7525EA1D3AC46D7B7B05DC6E54DC09C902750A1E14F41389FF926D0C70A98E6475AD3B2F7F7AA3C6E794E7BB4630B117D4CADF25D44CA5BDABCCm7T6E" TargetMode="External"/><Relationship Id="rId17" Type="http://schemas.openxmlformats.org/officeDocument/2006/relationships/hyperlink" Target="consultantplus://offline/ref=B14A7525EA1D3AC46D7B7B05DC6E54DC09C902750A1F11F51387FF926D0C70A98E6475AD3B2F7F7AA3C6E794E8BB4630B117D4CADF25D44CA5BDABCCm7T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4A7525EA1D3AC46D7B7B05DC6E54DC09C902750A1E14F41389FF926D0C70A98E6475AD3B2F7F7AA3C6E193ECBB4630B117D4CADF25D44CA5BDABCCm7T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A7525EA1D3AC46D7B6508CA0208D909C155710C1A1AAB4ED4F9C5325C76FCDC242BF479696C7BA4D8E594EDmBT3E" TargetMode="External"/><Relationship Id="rId11" Type="http://schemas.openxmlformats.org/officeDocument/2006/relationships/hyperlink" Target="consultantplus://offline/ref=B14A7525EA1D3AC46D7B7B05DC6E54DC09C902750A1F11F51387FF926D0C70A98E6475AD3B2F7F7AA3C6E794E9BB4630B117D4CADF25D44CA5BDABCCm7T6E" TargetMode="External"/><Relationship Id="rId5" Type="http://schemas.openxmlformats.org/officeDocument/2006/relationships/hyperlink" Target="consultantplus://offline/ref=B14A7525EA1D3AC46D7B7B05DC6E54DC09C902750A1E14F41389FF926D0C70A98E6475AD3B2F7F7AA3C6E794EABB4630B117D4CADF25D44CA5BDABCCm7T6E" TargetMode="External"/><Relationship Id="rId15" Type="http://schemas.openxmlformats.org/officeDocument/2006/relationships/hyperlink" Target="consultantplus://offline/ref=B14A7525EA1D3AC46D7B7B05DC6E54DC09C902750A1E14F41389FF926D0C70A98E6475AD3B2F7F7AA3C6E794E7BB4630B117D4CADF25D44CA5BDABCCm7T6E" TargetMode="External"/><Relationship Id="rId10" Type="http://schemas.openxmlformats.org/officeDocument/2006/relationships/hyperlink" Target="consultantplus://offline/ref=B14A7525EA1D3AC46D7B7B05DC6E54DC09C902750A1E14F41389FF926D0C70A98E6475AD3B2F7F7AA3C6E794E9BB4630B117D4CADF25D44CA5BDABCCm7T6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14A7525EA1D3AC46D7B7B05DC6E54DC09C902750A1F11F51387FF926D0C70A98E6475AD3B2F7F7AA3C6E794EABB4630B117D4CADF25D44CA5BDABCCm7T6E" TargetMode="External"/><Relationship Id="rId9" Type="http://schemas.openxmlformats.org/officeDocument/2006/relationships/hyperlink" Target="consultantplus://offline/ref=B14A7525EA1D3AC46D7B7B05DC6E54DC09C902750A1E14FC1387FF926D0C70A98E6475AD3B2F7F7AA3C6E091EFBB4630B117D4CADF25D44CA5BDABCCm7T6E" TargetMode="External"/><Relationship Id="rId14" Type="http://schemas.openxmlformats.org/officeDocument/2006/relationships/hyperlink" Target="consultantplus://offline/ref=B14A7525EA1D3AC46D7B6508CA0208D90EC3557A0B151AAB4ED4F9C5325C76FCDC242BF479696C7BA4D8E594EDmBT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11985</Words>
  <Characters>68319</Characters>
  <Application>Microsoft Office Word</Application>
  <DocSecurity>0</DocSecurity>
  <Lines>569</Lines>
  <Paragraphs>160</Paragraphs>
  <ScaleCrop>false</ScaleCrop>
  <Company/>
  <LinksUpToDate>false</LinksUpToDate>
  <CharactersWithSpaces>80144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Econom5</cp:lastModifiedBy>
  <cp:revision>1</cp:revision>
  <dcterms:created xsi:type="dcterms:W3CDTF">2023-07-12T04:19:00Z</dcterms:created>
  <dcterms:modified xsi:type="dcterms:W3CDTF">2023-07-12T04:20:00Z</dcterms:modified>
</cp:coreProperties>
</file>